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AE84C" w14:textId="1B16D94B" w:rsidR="00FD7E16" w:rsidRPr="00A603D4" w:rsidRDefault="0068267A" w:rsidP="00AD00EB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8267A">
        <w:rPr>
          <w:rFonts w:ascii="Times New Roman" w:hAnsi="Times New Roman" w:cs="Times New Roman"/>
          <w:b/>
          <w:bCs/>
          <w:sz w:val="24"/>
          <w:szCs w:val="24"/>
        </w:rPr>
        <w:t>Environmental</w:t>
      </w:r>
      <w:proofErr w:type="spellEnd"/>
      <w:r w:rsidRPr="006826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267A">
        <w:rPr>
          <w:rFonts w:ascii="Times New Roman" w:hAnsi="Times New Roman" w:cs="Times New Roman"/>
          <w:b/>
          <w:bCs/>
          <w:sz w:val="24"/>
          <w:szCs w:val="24"/>
        </w:rPr>
        <w:t>conditions</w:t>
      </w:r>
      <w:proofErr w:type="spellEnd"/>
      <w:r w:rsidRPr="006826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267A">
        <w:rPr>
          <w:rFonts w:ascii="Times New Roman" w:hAnsi="Times New Roman" w:cs="Times New Roman"/>
          <w:b/>
          <w:bCs/>
          <w:sz w:val="24"/>
          <w:szCs w:val="24"/>
        </w:rPr>
        <w:t>dictate</w:t>
      </w:r>
      <w:proofErr w:type="spellEnd"/>
      <w:r w:rsidRPr="006826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267A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68267A">
        <w:rPr>
          <w:rFonts w:ascii="Times New Roman" w:hAnsi="Times New Roman" w:cs="Times New Roman"/>
          <w:b/>
          <w:bCs/>
          <w:sz w:val="24"/>
          <w:szCs w:val="24"/>
        </w:rPr>
        <w:t xml:space="preserve"> long-term </w:t>
      </w:r>
      <w:proofErr w:type="spellStart"/>
      <w:r w:rsidRPr="0068267A">
        <w:rPr>
          <w:rFonts w:ascii="Times New Roman" w:hAnsi="Times New Roman" w:cs="Times New Roman"/>
          <w:b/>
          <w:bCs/>
          <w:sz w:val="24"/>
          <w:szCs w:val="24"/>
        </w:rPr>
        <w:t>photosynthetic</w:t>
      </w:r>
      <w:proofErr w:type="spellEnd"/>
      <w:r w:rsidRPr="0068267A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proofErr w:type="spellStart"/>
      <w:r w:rsidRPr="0068267A">
        <w:rPr>
          <w:rFonts w:ascii="Times New Roman" w:hAnsi="Times New Roman" w:cs="Times New Roman"/>
          <w:b/>
          <w:bCs/>
          <w:sz w:val="24"/>
          <w:szCs w:val="24"/>
        </w:rPr>
        <w:t>developmental</w:t>
      </w:r>
      <w:proofErr w:type="spellEnd"/>
      <w:r w:rsidRPr="0068267A">
        <w:rPr>
          <w:rFonts w:ascii="Times New Roman" w:hAnsi="Times New Roman" w:cs="Times New Roman"/>
          <w:b/>
          <w:bCs/>
          <w:sz w:val="24"/>
          <w:szCs w:val="24"/>
        </w:rPr>
        <w:t xml:space="preserve"> response </w:t>
      </w:r>
      <w:proofErr w:type="spellStart"/>
      <w:r w:rsidRPr="0068267A">
        <w:rPr>
          <w:rFonts w:ascii="Times New Roman" w:hAnsi="Times New Roman" w:cs="Times New Roman"/>
          <w:b/>
          <w:bCs/>
          <w:sz w:val="24"/>
          <w:szCs w:val="24"/>
        </w:rPr>
        <w:t>of</w:t>
      </w:r>
      <w:proofErr w:type="spellEnd"/>
      <w:r w:rsidRPr="006826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267A">
        <w:rPr>
          <w:rFonts w:ascii="Times New Roman" w:hAnsi="Times New Roman" w:cs="Times New Roman"/>
          <w:b/>
          <w:bCs/>
          <w:sz w:val="24"/>
          <w:szCs w:val="24"/>
        </w:rPr>
        <w:t>lettuce</w:t>
      </w:r>
      <w:proofErr w:type="spellEnd"/>
      <w:r w:rsidRPr="0068267A">
        <w:rPr>
          <w:rFonts w:ascii="Times New Roman" w:hAnsi="Times New Roman" w:cs="Times New Roman"/>
          <w:b/>
          <w:bCs/>
          <w:sz w:val="24"/>
          <w:szCs w:val="24"/>
        </w:rPr>
        <w:t xml:space="preserve"> to </w:t>
      </w:r>
      <w:proofErr w:type="spellStart"/>
      <w:r w:rsidRPr="0068267A">
        <w:rPr>
          <w:rFonts w:ascii="Times New Roman" w:hAnsi="Times New Roman" w:cs="Times New Roman"/>
          <w:b/>
          <w:bCs/>
          <w:sz w:val="24"/>
          <w:szCs w:val="24"/>
        </w:rPr>
        <w:t>cold</w:t>
      </w:r>
      <w:proofErr w:type="spellEnd"/>
      <w:r w:rsidRPr="006826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68267A">
        <w:rPr>
          <w:rFonts w:ascii="Times New Roman" w:hAnsi="Times New Roman" w:cs="Times New Roman"/>
          <w:b/>
          <w:bCs/>
          <w:sz w:val="24"/>
          <w:szCs w:val="24"/>
        </w:rPr>
        <w:t>plasma</w:t>
      </w:r>
      <w:proofErr w:type="gramEnd"/>
      <w:r w:rsidRPr="006826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267A">
        <w:rPr>
          <w:rFonts w:ascii="Times New Roman" w:hAnsi="Times New Roman" w:cs="Times New Roman"/>
          <w:b/>
          <w:bCs/>
          <w:sz w:val="24"/>
          <w:szCs w:val="24"/>
        </w:rPr>
        <w:t>priming</w:t>
      </w:r>
      <w:proofErr w:type="spellEnd"/>
      <w:r w:rsidR="00AD00EB" w:rsidRPr="00A603D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8D0761" w:rsidRPr="00A603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8D0761" w:rsidRPr="00A603D4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proofErr w:type="spellEnd"/>
      <w:r w:rsidR="008D0761" w:rsidRPr="00A603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8D0761" w:rsidRPr="00A603D4">
        <w:rPr>
          <w:rFonts w:ascii="Times New Roman" w:hAnsi="Times New Roman" w:cs="Times New Roman"/>
          <w:b/>
          <w:bCs/>
          <w:sz w:val="24"/>
          <w:szCs w:val="24"/>
        </w:rPr>
        <w:t>material</w:t>
      </w:r>
      <w:proofErr w:type="spellEnd"/>
    </w:p>
    <w:p w14:paraId="06EA5457" w14:textId="77777777" w:rsidR="00AD00EB" w:rsidRPr="00A603D4" w:rsidRDefault="00AD00EB" w:rsidP="00AD00E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B235B1" w14:textId="3A7FC178" w:rsidR="00AD00EB" w:rsidRPr="0075599F" w:rsidRDefault="00AD00EB" w:rsidP="00AD00E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99F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87332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559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75599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73322">
        <w:rPr>
          <w:rFonts w:ascii="Times New Roman" w:hAnsi="Times New Roman" w:cs="Times New Roman"/>
          <w:b/>
          <w:bCs/>
          <w:sz w:val="24"/>
          <w:szCs w:val="24"/>
        </w:rPr>
        <w:t>S</w:t>
      </w:r>
      <w:proofErr w:type="gramEnd"/>
      <w:r w:rsidR="004D0DD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559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99F">
        <w:rPr>
          <w:rFonts w:ascii="Times New Roman" w:hAnsi="Times New Roman" w:cs="Times New Roman"/>
          <w:sz w:val="24"/>
          <w:szCs w:val="24"/>
        </w:rPr>
        <w:t>Chlorophyll</w:t>
      </w:r>
      <w:proofErr w:type="spellEnd"/>
      <w:r w:rsidRPr="0075599F">
        <w:rPr>
          <w:rFonts w:ascii="Times New Roman" w:hAnsi="Times New Roman" w:cs="Times New Roman"/>
          <w:sz w:val="24"/>
          <w:szCs w:val="24"/>
        </w:rPr>
        <w:t xml:space="preserve"> fluorescence </w:t>
      </w:r>
      <w:proofErr w:type="spellStart"/>
      <w:r w:rsidRPr="0075599F">
        <w:rPr>
          <w:rFonts w:ascii="Times New Roman" w:hAnsi="Times New Roman" w:cs="Times New Roman"/>
          <w:sz w:val="24"/>
          <w:szCs w:val="24"/>
        </w:rPr>
        <w:t>parameters</w:t>
      </w:r>
      <w:proofErr w:type="spellEnd"/>
      <w:r w:rsidRPr="0075599F">
        <w:rPr>
          <w:rFonts w:ascii="Times New Roman" w:hAnsi="Times New Roman" w:cs="Times New Roman"/>
          <w:sz w:val="24"/>
          <w:szCs w:val="24"/>
        </w:rPr>
        <w:t>:</w:t>
      </w:r>
    </w:p>
    <w:p w14:paraId="4FF421BB" w14:textId="77777777" w:rsidR="0075599F" w:rsidRPr="0075599F" w:rsidRDefault="006751BC" w:rsidP="007559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spellStart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>Detailed</w:t>
      </w:r>
      <w:proofErr w:type="spellEnd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>analysis</w:t>
      </w:r>
      <w:proofErr w:type="spellEnd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>of</w:t>
      </w:r>
      <w:proofErr w:type="spellEnd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>chlorophyll</w:t>
      </w:r>
      <w:proofErr w:type="spellEnd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fluorescence </w:t>
      </w:r>
      <w:proofErr w:type="spellStart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>parameters</w:t>
      </w:r>
      <w:proofErr w:type="spellEnd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 w:rsidRPr="0075599F">
        <w:rPr>
          <w:rFonts w:ascii="Times New Roman" w:hAnsi="Times New Roman" w:cs="Times New Roman"/>
          <w:sz w:val="24"/>
          <w:szCs w:val="24"/>
        </w:rPr>
        <w:t xml:space="preserve">(a) F₀, (b) </w:t>
      </w:r>
      <w:proofErr w:type="spellStart"/>
      <w:r w:rsidRPr="0075599F">
        <w:rPr>
          <w:rFonts w:ascii="Times New Roman" w:hAnsi="Times New Roman" w:cs="Times New Roman"/>
          <w:sz w:val="24"/>
          <w:szCs w:val="24"/>
        </w:rPr>
        <w:t>F</w:t>
      </w:r>
      <w:r w:rsidRPr="0075599F">
        <w:rPr>
          <w:rFonts w:ascii="Times New Roman" w:hAnsi="Times New Roman" w:cs="Times New Roman"/>
          <w:sz w:val="24"/>
          <w:szCs w:val="24"/>
          <w:vertAlign w:val="subscript"/>
        </w:rPr>
        <w:t>m</w:t>
      </w:r>
      <w:proofErr w:type="spellEnd"/>
      <w:r w:rsidRPr="0075599F">
        <w:rPr>
          <w:rFonts w:ascii="Times New Roman" w:hAnsi="Times New Roman" w:cs="Times New Roman"/>
          <w:sz w:val="24"/>
          <w:szCs w:val="24"/>
        </w:rPr>
        <w:t xml:space="preserve">, (c) </w:t>
      </w:r>
      <w:proofErr w:type="spellStart"/>
      <w:r w:rsidRPr="0075599F">
        <w:rPr>
          <w:rFonts w:ascii="Times New Roman" w:hAnsi="Times New Roman" w:cs="Times New Roman"/>
          <w:sz w:val="24"/>
          <w:szCs w:val="24"/>
        </w:rPr>
        <w:t>F</w:t>
      </w:r>
      <w:r w:rsidRPr="0075599F">
        <w:rPr>
          <w:rFonts w:ascii="Times New Roman" w:hAnsi="Times New Roman" w:cs="Times New Roman"/>
          <w:sz w:val="24"/>
          <w:szCs w:val="24"/>
          <w:vertAlign w:val="subscript"/>
        </w:rPr>
        <w:t>v</w:t>
      </w:r>
      <w:proofErr w:type="spellEnd"/>
      <w:r w:rsidRPr="0075599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5599F">
        <w:rPr>
          <w:rFonts w:ascii="Times New Roman" w:hAnsi="Times New Roman" w:cs="Times New Roman"/>
          <w:sz w:val="24"/>
          <w:szCs w:val="24"/>
        </w:rPr>
        <w:t>F</w:t>
      </w:r>
      <w:r w:rsidRPr="0075599F">
        <w:rPr>
          <w:rFonts w:ascii="Times New Roman" w:hAnsi="Times New Roman" w:cs="Times New Roman"/>
          <w:sz w:val="24"/>
          <w:szCs w:val="24"/>
          <w:vertAlign w:val="subscript"/>
        </w:rPr>
        <w:t>m</w:t>
      </w:r>
      <w:proofErr w:type="spellEnd"/>
      <w:r w:rsidRPr="0075599F">
        <w:rPr>
          <w:rFonts w:ascii="Times New Roman" w:hAnsi="Times New Roman" w:cs="Times New Roman"/>
          <w:sz w:val="24"/>
          <w:szCs w:val="24"/>
        </w:rPr>
        <w:t xml:space="preserve">, (d) Ψ₀ and (e) ΦE₀ </w:t>
      </w:r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in </w:t>
      </w:r>
      <w:proofErr w:type="spellStart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>greenhouse</w:t>
      </w:r>
      <w:proofErr w:type="spellEnd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and </w:t>
      </w:r>
      <w:proofErr w:type="spellStart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>phytotron</w:t>
      </w:r>
      <w:proofErr w:type="spellEnd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>environments</w:t>
      </w:r>
      <w:proofErr w:type="spellEnd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proofErr w:type="spellStart"/>
      <w:r w:rsidR="0075599F"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>Different</w:t>
      </w:r>
      <w:proofErr w:type="spellEnd"/>
      <w:r w:rsidR="0075599F"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="0075599F"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>letters</w:t>
      </w:r>
      <w:proofErr w:type="spellEnd"/>
      <w:r w:rsidR="0075599F"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="0075599F"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>indicate</w:t>
      </w:r>
      <w:proofErr w:type="spellEnd"/>
      <w:r w:rsidR="0075599F"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="0075599F"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>statistically</w:t>
      </w:r>
      <w:proofErr w:type="spellEnd"/>
      <w:r w:rsidR="0075599F"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="0075599F"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>significant</w:t>
      </w:r>
      <w:proofErr w:type="spellEnd"/>
      <w:r w:rsidR="0075599F"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="0075599F"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>differences</w:t>
      </w:r>
      <w:proofErr w:type="spellEnd"/>
      <w:r w:rsidR="0075599F"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="0075599F"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>between</w:t>
      </w:r>
      <w:proofErr w:type="spellEnd"/>
      <w:r w:rsidR="0075599F"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="0075599F"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>treatments</w:t>
      </w:r>
      <w:proofErr w:type="spellEnd"/>
      <w:r w:rsidR="0075599F"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="0075599F"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>within</w:t>
      </w:r>
      <w:proofErr w:type="spellEnd"/>
      <w:r w:rsidR="0075599F"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="0075599F"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>each</w:t>
      </w:r>
      <w:proofErr w:type="spellEnd"/>
      <w:r w:rsidR="0075599F"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environment and </w:t>
      </w:r>
      <w:proofErr w:type="spellStart"/>
      <w:r w:rsidR="0075599F"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>time</w:t>
      </w:r>
      <w:proofErr w:type="spellEnd"/>
      <w:r w:rsidR="0075599F"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point (α = 0.05; </w:t>
      </w:r>
      <w:proofErr w:type="spellStart"/>
      <w:r w:rsidR="0075599F"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>Kruskal</w:t>
      </w:r>
      <w:proofErr w:type="spellEnd"/>
      <w:r w:rsidR="0075599F"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–Wallis test </w:t>
      </w:r>
      <w:proofErr w:type="spellStart"/>
      <w:r w:rsidR="0075599F"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>followed</w:t>
      </w:r>
      <w:proofErr w:type="spellEnd"/>
      <w:r w:rsidR="0075599F"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by </w:t>
      </w:r>
      <w:proofErr w:type="spellStart"/>
      <w:r w:rsidR="0075599F"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>pairwise</w:t>
      </w:r>
      <w:proofErr w:type="spellEnd"/>
      <w:r w:rsidR="0075599F"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="0075599F"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>Wilcoxon</w:t>
      </w:r>
      <w:proofErr w:type="spellEnd"/>
      <w:r w:rsidR="0075599F"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test </w:t>
      </w:r>
      <w:proofErr w:type="spellStart"/>
      <w:r w:rsidR="0075599F"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>with</w:t>
      </w:r>
      <w:proofErr w:type="spellEnd"/>
      <w:r w:rsidR="0075599F"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FDR </w:t>
      </w:r>
      <w:proofErr w:type="spellStart"/>
      <w:r w:rsidR="0075599F"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>correction</w:t>
      </w:r>
      <w:proofErr w:type="spellEnd"/>
      <w:r w:rsidR="0075599F"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>).</w:t>
      </w:r>
    </w:p>
    <w:p w14:paraId="3CB3E3C9" w14:textId="63BED547" w:rsidR="006751BC" w:rsidRPr="0075599F" w:rsidRDefault="006751BC" w:rsidP="006751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spellStart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>horizontal</w:t>
      </w:r>
      <w:proofErr w:type="spellEnd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lines </w:t>
      </w:r>
      <w:proofErr w:type="spellStart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>represent</w:t>
      </w:r>
      <w:proofErr w:type="spellEnd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>medians</w:t>
      </w:r>
      <w:proofErr w:type="spellEnd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proofErr w:type="spellStart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>boxes</w:t>
      </w:r>
      <w:proofErr w:type="spellEnd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>indicate</w:t>
      </w:r>
      <w:proofErr w:type="spellEnd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25th and 75th </w:t>
      </w:r>
      <w:proofErr w:type="spellStart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>percentiles</w:t>
      </w:r>
      <w:proofErr w:type="spellEnd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and </w:t>
      </w:r>
      <w:proofErr w:type="spellStart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>whiskers</w:t>
      </w:r>
      <w:proofErr w:type="spellEnd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>represent</w:t>
      </w:r>
      <w:proofErr w:type="spellEnd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10th and 90th </w:t>
      </w:r>
      <w:proofErr w:type="spellStart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>percentiles</w:t>
      </w:r>
      <w:proofErr w:type="spellEnd"/>
      <w:r w:rsidRPr="0075599F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7228CEF8" w14:textId="77777777" w:rsidR="006751BC" w:rsidRPr="00A603D4" w:rsidRDefault="006751BC" w:rsidP="00AD00E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2807C4" w14:textId="6E5FFDEA" w:rsidR="00AD00EB" w:rsidRPr="00A603D4" w:rsidRDefault="00A603D4" w:rsidP="00AD00EB">
      <w:pPr>
        <w:spacing w:line="276" w:lineRule="auto"/>
        <w:jc w:val="both"/>
        <w:rPr>
          <w:rFonts w:asciiTheme="minorBidi" w:hAnsiTheme="minorBidi"/>
          <w:noProof/>
          <w:kern w:val="2"/>
          <w:sz w:val="32"/>
          <w:szCs w:val="32"/>
          <w14:ligatures w14:val="standardContextual"/>
        </w:rPr>
      </w:pPr>
      <w:r w:rsidRPr="00A603D4">
        <w:rPr>
          <w:rFonts w:asciiTheme="minorBidi" w:hAnsiTheme="minorBidi"/>
          <w:noProof/>
          <w:kern w:val="2"/>
          <w:sz w:val="32"/>
          <w:szCs w:val="32"/>
          <w14:ligatures w14:val="standardContextual"/>
        </w:rPr>
        <w:t>a</w:t>
      </w:r>
    </w:p>
    <w:p w14:paraId="739CD93D" w14:textId="05C5B964" w:rsidR="00A603D4" w:rsidRPr="00A603D4" w:rsidRDefault="00A603D4" w:rsidP="00AD00EB">
      <w:pPr>
        <w:spacing w:line="276" w:lineRule="auto"/>
        <w:jc w:val="both"/>
        <w:rPr>
          <w:rFonts w:asciiTheme="minorBidi" w:hAnsiTheme="minorBidi"/>
          <w:noProof/>
          <w:kern w:val="2"/>
          <w:sz w:val="32"/>
          <w:szCs w:val="32"/>
          <w14:ligatures w14:val="standardContextual"/>
        </w:rPr>
      </w:pPr>
      <w:r>
        <w:rPr>
          <w:noProof/>
        </w:rPr>
        <w:drawing>
          <wp:inline distT="0" distB="0" distL="0" distR="0" wp14:anchorId="30DFEDE2" wp14:editId="09B741AF">
            <wp:extent cx="5532120" cy="2880360"/>
            <wp:effectExtent l="0" t="0" r="0" b="0"/>
            <wp:docPr id="38497575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68"/>
                    <a:stretch/>
                  </pic:blipFill>
                  <pic:spPr bwMode="auto">
                    <a:xfrm>
                      <a:off x="0" y="0"/>
                      <a:ext cx="553212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848491" w14:textId="565F815B" w:rsidR="00A603D4" w:rsidRDefault="00A603D4" w:rsidP="00AD00EB">
      <w:pPr>
        <w:spacing w:line="276" w:lineRule="auto"/>
        <w:jc w:val="both"/>
        <w:rPr>
          <w:rFonts w:asciiTheme="minorBidi" w:hAnsiTheme="minorBidi"/>
          <w:noProof/>
          <w:kern w:val="2"/>
          <w:sz w:val="32"/>
          <w:szCs w:val="32"/>
          <w14:ligatures w14:val="standardContextual"/>
        </w:rPr>
      </w:pPr>
      <w:r w:rsidRPr="00A603D4">
        <w:rPr>
          <w:rFonts w:asciiTheme="minorBidi" w:hAnsiTheme="minorBidi"/>
          <w:noProof/>
          <w:kern w:val="2"/>
          <w:sz w:val="32"/>
          <w:szCs w:val="32"/>
          <w14:ligatures w14:val="standardContextual"/>
        </w:rPr>
        <w:t>b</w:t>
      </w:r>
    </w:p>
    <w:p w14:paraId="28F27566" w14:textId="75CEC0FA" w:rsidR="00A603D4" w:rsidRPr="00A603D4" w:rsidRDefault="00A603D4" w:rsidP="00AD00EB">
      <w:pPr>
        <w:spacing w:line="276" w:lineRule="auto"/>
        <w:jc w:val="both"/>
        <w:rPr>
          <w:rFonts w:asciiTheme="minorBidi" w:hAnsiTheme="minorBidi"/>
          <w:noProof/>
          <w:kern w:val="2"/>
          <w:sz w:val="32"/>
          <w:szCs w:val="32"/>
          <w14:ligatures w14:val="standardContextual"/>
        </w:rPr>
      </w:pPr>
      <w:r>
        <w:rPr>
          <w:noProof/>
        </w:rPr>
        <w:lastRenderedPageBreak/>
        <w:drawing>
          <wp:inline distT="0" distB="0" distL="0" distR="0" wp14:anchorId="091ED709" wp14:editId="5B5DE88D">
            <wp:extent cx="5538470" cy="2880360"/>
            <wp:effectExtent l="0" t="0" r="5080" b="0"/>
            <wp:docPr id="2043851445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8"/>
                    <a:stretch/>
                  </pic:blipFill>
                  <pic:spPr bwMode="auto">
                    <a:xfrm>
                      <a:off x="0" y="0"/>
                      <a:ext cx="553847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DEA73B" w14:textId="3CAF4383" w:rsidR="00A603D4" w:rsidRDefault="00A603D4" w:rsidP="00AD00EB">
      <w:pPr>
        <w:spacing w:line="276" w:lineRule="auto"/>
        <w:jc w:val="both"/>
        <w:rPr>
          <w:rFonts w:asciiTheme="minorBidi" w:hAnsiTheme="minorBidi"/>
          <w:noProof/>
          <w:kern w:val="2"/>
          <w:sz w:val="32"/>
          <w:szCs w:val="32"/>
          <w14:ligatures w14:val="standardContextual"/>
        </w:rPr>
      </w:pPr>
      <w:r w:rsidRPr="00A603D4">
        <w:rPr>
          <w:rFonts w:asciiTheme="minorBidi" w:hAnsiTheme="minorBidi"/>
          <w:noProof/>
          <w:kern w:val="2"/>
          <w:sz w:val="32"/>
          <w:szCs w:val="32"/>
          <w14:ligatures w14:val="standardContextual"/>
        </w:rPr>
        <w:t>c</w:t>
      </w:r>
    </w:p>
    <w:p w14:paraId="2ABDCDB6" w14:textId="38CEFBDF" w:rsidR="00A603D4" w:rsidRPr="00A603D4" w:rsidRDefault="00A603D4" w:rsidP="00AD00EB">
      <w:pPr>
        <w:spacing w:line="276" w:lineRule="auto"/>
        <w:jc w:val="both"/>
        <w:rPr>
          <w:rFonts w:asciiTheme="minorBidi" w:hAnsiTheme="minorBidi"/>
          <w:noProof/>
          <w:kern w:val="2"/>
          <w:sz w:val="32"/>
          <w:szCs w:val="32"/>
          <w14:ligatures w14:val="standardContextual"/>
        </w:rPr>
      </w:pPr>
      <w:r>
        <w:rPr>
          <w:noProof/>
        </w:rPr>
        <w:drawing>
          <wp:inline distT="0" distB="0" distL="0" distR="0" wp14:anchorId="3D9B52DF" wp14:editId="1F27AF04">
            <wp:extent cx="5525770" cy="2880360"/>
            <wp:effectExtent l="0" t="0" r="0" b="0"/>
            <wp:docPr id="53661657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9"/>
                    <a:stretch/>
                  </pic:blipFill>
                  <pic:spPr bwMode="auto">
                    <a:xfrm>
                      <a:off x="0" y="0"/>
                      <a:ext cx="552577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33AA60" w14:textId="1043F04C" w:rsidR="00A603D4" w:rsidRDefault="00A603D4" w:rsidP="00AD00EB">
      <w:pPr>
        <w:spacing w:line="276" w:lineRule="auto"/>
        <w:jc w:val="both"/>
        <w:rPr>
          <w:rFonts w:asciiTheme="minorBidi" w:hAnsiTheme="minorBidi"/>
          <w:noProof/>
          <w:kern w:val="2"/>
          <w:sz w:val="32"/>
          <w:szCs w:val="32"/>
          <w14:ligatures w14:val="standardContextual"/>
        </w:rPr>
      </w:pPr>
      <w:r w:rsidRPr="00A603D4">
        <w:rPr>
          <w:rFonts w:asciiTheme="minorBidi" w:hAnsiTheme="minorBidi"/>
          <w:noProof/>
          <w:kern w:val="2"/>
          <w:sz w:val="32"/>
          <w:szCs w:val="32"/>
          <w14:ligatures w14:val="standardContextual"/>
        </w:rPr>
        <w:t>d</w:t>
      </w:r>
    </w:p>
    <w:p w14:paraId="19665C12" w14:textId="1D2DA932" w:rsidR="00A603D4" w:rsidRPr="00A603D4" w:rsidRDefault="00A603D4" w:rsidP="00AD00EB">
      <w:pPr>
        <w:spacing w:line="276" w:lineRule="auto"/>
        <w:jc w:val="both"/>
        <w:rPr>
          <w:rFonts w:asciiTheme="minorBidi" w:hAnsiTheme="minorBidi"/>
          <w:noProof/>
          <w:kern w:val="2"/>
          <w:sz w:val="32"/>
          <w:szCs w:val="32"/>
          <w14:ligatures w14:val="standardContextual"/>
        </w:rPr>
      </w:pPr>
      <w:r>
        <w:rPr>
          <w:noProof/>
        </w:rPr>
        <w:lastRenderedPageBreak/>
        <w:drawing>
          <wp:inline distT="0" distB="0" distL="0" distR="0" wp14:anchorId="244F0941" wp14:editId="3F03F877">
            <wp:extent cx="5506720" cy="2880360"/>
            <wp:effectExtent l="0" t="0" r="0" b="0"/>
            <wp:docPr id="1368097536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09"/>
                    <a:stretch/>
                  </pic:blipFill>
                  <pic:spPr bwMode="auto">
                    <a:xfrm>
                      <a:off x="0" y="0"/>
                      <a:ext cx="550672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820740" w14:textId="302A16CC" w:rsidR="00A603D4" w:rsidRDefault="00A603D4" w:rsidP="00AD00EB">
      <w:pPr>
        <w:spacing w:line="276" w:lineRule="auto"/>
        <w:jc w:val="both"/>
        <w:rPr>
          <w:rFonts w:asciiTheme="minorBidi" w:hAnsiTheme="minorBidi"/>
          <w:noProof/>
          <w:kern w:val="2"/>
          <w:sz w:val="32"/>
          <w:szCs w:val="32"/>
          <w14:ligatures w14:val="standardContextual"/>
        </w:rPr>
      </w:pPr>
      <w:r w:rsidRPr="00A603D4">
        <w:rPr>
          <w:rFonts w:asciiTheme="minorBidi" w:hAnsiTheme="minorBidi"/>
          <w:noProof/>
          <w:kern w:val="2"/>
          <w:sz w:val="32"/>
          <w:szCs w:val="32"/>
          <w14:ligatures w14:val="standardContextual"/>
        </w:rPr>
        <w:t>e</w:t>
      </w:r>
    </w:p>
    <w:p w14:paraId="59B94AC7" w14:textId="138A6955" w:rsidR="00A603D4" w:rsidRPr="00A603D4" w:rsidRDefault="00A603D4" w:rsidP="00AD00EB">
      <w:pPr>
        <w:spacing w:line="276" w:lineRule="auto"/>
        <w:jc w:val="both"/>
        <w:rPr>
          <w:rFonts w:asciiTheme="minorBidi" w:hAnsiTheme="minorBidi"/>
          <w:noProof/>
          <w:kern w:val="2"/>
          <w:sz w:val="32"/>
          <w:szCs w:val="32"/>
          <w14:ligatures w14:val="standardContextual"/>
        </w:rPr>
      </w:pPr>
      <w:r>
        <w:rPr>
          <w:noProof/>
        </w:rPr>
        <w:drawing>
          <wp:inline distT="0" distB="0" distL="0" distR="0" wp14:anchorId="3874984E" wp14:editId="21006D56">
            <wp:extent cx="5500370" cy="2880360"/>
            <wp:effectExtent l="0" t="0" r="5080" b="0"/>
            <wp:docPr id="1598693132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20"/>
                    <a:stretch/>
                  </pic:blipFill>
                  <pic:spPr bwMode="auto">
                    <a:xfrm>
                      <a:off x="0" y="0"/>
                      <a:ext cx="550037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F25E94" w14:textId="7E5A4013" w:rsidR="00A603D4" w:rsidRPr="00A603D4" w:rsidRDefault="00AD00EB" w:rsidP="00A603D4">
      <w:pPr>
        <w:pStyle w:val="Normlnweb"/>
        <w:spacing w:line="276" w:lineRule="auto"/>
      </w:pPr>
      <w:proofErr w:type="spellStart"/>
      <w:r w:rsidRPr="00A603D4">
        <w:rPr>
          <w:rStyle w:val="Siln"/>
        </w:rPr>
        <w:t>Fig</w:t>
      </w:r>
      <w:proofErr w:type="spellEnd"/>
      <w:r w:rsidR="00873322">
        <w:rPr>
          <w:rStyle w:val="Siln"/>
        </w:rPr>
        <w:t>.</w:t>
      </w:r>
      <w:r w:rsidRPr="00A603D4">
        <w:rPr>
          <w:rStyle w:val="Siln"/>
        </w:rPr>
        <w:t xml:space="preserve"> </w:t>
      </w:r>
      <w:proofErr w:type="gramStart"/>
      <w:r w:rsidR="007F60BF">
        <w:rPr>
          <w:rStyle w:val="Siln"/>
        </w:rPr>
        <w:t>2</w:t>
      </w:r>
      <w:r w:rsidR="00873322">
        <w:rPr>
          <w:rStyle w:val="Siln"/>
        </w:rPr>
        <w:t>S</w:t>
      </w:r>
      <w:proofErr w:type="gramEnd"/>
      <w:r w:rsidR="004D0DD0">
        <w:rPr>
          <w:rStyle w:val="Siln"/>
        </w:rPr>
        <w:t>.</w:t>
      </w:r>
      <w:r w:rsidRPr="00A603D4">
        <w:t xml:space="preserve"> </w:t>
      </w:r>
      <w:proofErr w:type="spellStart"/>
      <w:r w:rsidR="0075599F" w:rsidRPr="0075599F">
        <w:t>Reflectance</w:t>
      </w:r>
      <w:proofErr w:type="spellEnd"/>
      <w:r w:rsidR="0075599F" w:rsidRPr="0075599F">
        <w:t xml:space="preserve"> </w:t>
      </w:r>
      <w:proofErr w:type="spellStart"/>
      <w:r w:rsidR="0075599F" w:rsidRPr="0075599F">
        <w:t>indices</w:t>
      </w:r>
      <w:proofErr w:type="spellEnd"/>
      <w:r w:rsidR="0075599F" w:rsidRPr="0075599F">
        <w:t xml:space="preserve"> </w:t>
      </w:r>
      <w:proofErr w:type="spellStart"/>
      <w:r w:rsidR="0075599F" w:rsidRPr="0075599F">
        <w:t>measured</w:t>
      </w:r>
      <w:proofErr w:type="spellEnd"/>
      <w:r w:rsidR="0075599F" w:rsidRPr="0075599F">
        <w:t xml:space="preserve"> in </w:t>
      </w:r>
      <w:proofErr w:type="spellStart"/>
      <w:r w:rsidR="0075599F" w:rsidRPr="0075599F">
        <w:t>greenhouse</w:t>
      </w:r>
      <w:proofErr w:type="spellEnd"/>
      <w:r w:rsidR="0075599F" w:rsidRPr="0075599F">
        <w:t xml:space="preserve"> and </w:t>
      </w:r>
      <w:proofErr w:type="spellStart"/>
      <w:r w:rsidR="0075599F" w:rsidRPr="0075599F">
        <w:t>phytotron</w:t>
      </w:r>
      <w:proofErr w:type="spellEnd"/>
      <w:r w:rsidR="0075599F" w:rsidRPr="0075599F">
        <w:t xml:space="preserve"> </w:t>
      </w:r>
      <w:proofErr w:type="spellStart"/>
      <w:r w:rsidR="0075599F" w:rsidRPr="0075599F">
        <w:t>environments</w:t>
      </w:r>
      <w:proofErr w:type="spellEnd"/>
      <w:r w:rsidR="0075599F" w:rsidRPr="0075599F">
        <w:t>.</w:t>
      </w:r>
    </w:p>
    <w:p w14:paraId="3BFC4994" w14:textId="40805308" w:rsidR="004A4BC1" w:rsidRDefault="004A4BC1" w:rsidP="00AD00EB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spellStart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>Reflectance</w:t>
      </w:r>
      <w:proofErr w:type="spellEnd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>indices</w:t>
      </w:r>
      <w:proofErr w:type="spellEnd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(a) NDVI, (b) MCARI, (c) CRI1, and (d) CRI2 in </w:t>
      </w:r>
      <w:proofErr w:type="spellStart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>greenhouse</w:t>
      </w:r>
      <w:proofErr w:type="spellEnd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and </w:t>
      </w:r>
      <w:proofErr w:type="spellStart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>phytotron</w:t>
      </w:r>
      <w:proofErr w:type="spellEnd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>environments</w:t>
      </w:r>
      <w:proofErr w:type="spellEnd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proofErr w:type="spellStart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>Statistical</w:t>
      </w:r>
      <w:proofErr w:type="spellEnd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>differences</w:t>
      </w:r>
      <w:proofErr w:type="spellEnd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>between</w:t>
      </w:r>
      <w:proofErr w:type="spellEnd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>treatments</w:t>
      </w:r>
      <w:proofErr w:type="spellEnd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>were</w:t>
      </w:r>
      <w:proofErr w:type="spellEnd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>evaluated</w:t>
      </w:r>
      <w:proofErr w:type="spellEnd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>using</w:t>
      </w:r>
      <w:proofErr w:type="spellEnd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>Kruskal</w:t>
      </w:r>
      <w:proofErr w:type="spellEnd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–Wallis test </w:t>
      </w:r>
      <w:proofErr w:type="spellStart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>followed</w:t>
      </w:r>
      <w:proofErr w:type="spellEnd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by a </w:t>
      </w:r>
      <w:proofErr w:type="spellStart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>pairwise</w:t>
      </w:r>
      <w:proofErr w:type="spellEnd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>Wilcoxon</w:t>
      </w:r>
      <w:proofErr w:type="spellEnd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test </w:t>
      </w:r>
      <w:proofErr w:type="spellStart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>with</w:t>
      </w:r>
      <w:proofErr w:type="spellEnd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FDR </w:t>
      </w:r>
      <w:proofErr w:type="spellStart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>correction</w:t>
      </w:r>
      <w:proofErr w:type="spellEnd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proofErr w:type="spellStart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>Significant</w:t>
      </w:r>
      <w:proofErr w:type="spellEnd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>differences</w:t>
      </w:r>
      <w:proofErr w:type="spellEnd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r w:rsidRPr="00A603D4">
        <w:rPr>
          <w:rFonts w:ascii="Times New Roman" w:hAnsi="Times New Roman" w:cs="Times New Roman"/>
          <w:sz w:val="24"/>
          <w:szCs w:val="24"/>
        </w:rPr>
        <w:t>α = 0.05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are </w:t>
      </w:r>
      <w:proofErr w:type="spellStart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>indicated</w:t>
      </w:r>
      <w:proofErr w:type="spellEnd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by </w:t>
      </w:r>
      <w:proofErr w:type="spellStart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>different</w:t>
      </w:r>
      <w:proofErr w:type="spellEnd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>letters</w:t>
      </w:r>
      <w:proofErr w:type="spellEnd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proofErr w:type="spellStart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>Horizontal</w:t>
      </w:r>
      <w:proofErr w:type="spellEnd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lines </w:t>
      </w:r>
      <w:proofErr w:type="spellStart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>represent</w:t>
      </w:r>
      <w:proofErr w:type="spellEnd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>medians</w:t>
      </w:r>
      <w:proofErr w:type="spellEnd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proofErr w:type="spellStart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>boxes</w:t>
      </w:r>
      <w:proofErr w:type="spellEnd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>indicate</w:t>
      </w:r>
      <w:proofErr w:type="spellEnd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25th and 75th </w:t>
      </w:r>
      <w:proofErr w:type="spellStart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>percentiles</w:t>
      </w:r>
      <w:proofErr w:type="spellEnd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and </w:t>
      </w:r>
      <w:proofErr w:type="spellStart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>whiskers</w:t>
      </w:r>
      <w:proofErr w:type="spellEnd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>represent</w:t>
      </w:r>
      <w:proofErr w:type="spellEnd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10th and 90th </w:t>
      </w:r>
      <w:proofErr w:type="spellStart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>percentiles</w:t>
      </w:r>
      <w:proofErr w:type="spellEnd"/>
      <w:r w:rsidRPr="004A4BC1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15FE2104" w14:textId="51455864" w:rsidR="007F60BF" w:rsidRDefault="007F60BF" w:rsidP="00AD00EB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C5CC82C" w14:textId="77777777" w:rsidR="007F60BF" w:rsidRDefault="007F60BF" w:rsidP="00AD00EB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189FCAA" w14:textId="68B3276C" w:rsidR="00AD00EB" w:rsidRDefault="00A603D4" w:rsidP="00AD00EB">
      <w:pPr>
        <w:spacing w:line="276" w:lineRule="auto"/>
        <w:jc w:val="both"/>
        <w:rPr>
          <w:rFonts w:asciiTheme="minorBidi" w:hAnsiTheme="minorBidi"/>
          <w:noProof/>
          <w:kern w:val="2"/>
          <w:sz w:val="32"/>
          <w:szCs w:val="32"/>
          <w14:ligatures w14:val="standardContextual"/>
        </w:rPr>
      </w:pPr>
      <w:r w:rsidRPr="00A603D4">
        <w:rPr>
          <w:rFonts w:asciiTheme="minorBidi" w:hAnsiTheme="minorBidi"/>
          <w:noProof/>
          <w:kern w:val="2"/>
          <w:sz w:val="32"/>
          <w:szCs w:val="32"/>
          <w14:ligatures w14:val="standardContextual"/>
        </w:rPr>
        <w:lastRenderedPageBreak/>
        <w:t>a</w:t>
      </w:r>
    </w:p>
    <w:p w14:paraId="4CCB7469" w14:textId="3CB139D8" w:rsidR="00A603D4" w:rsidRPr="00A603D4" w:rsidRDefault="00A603D4" w:rsidP="00AD00EB">
      <w:pPr>
        <w:spacing w:line="276" w:lineRule="auto"/>
        <w:jc w:val="both"/>
        <w:rPr>
          <w:rFonts w:asciiTheme="minorBidi" w:hAnsiTheme="minorBidi"/>
          <w:noProof/>
          <w:kern w:val="2"/>
          <w:sz w:val="32"/>
          <w:szCs w:val="32"/>
          <w14:ligatures w14:val="standardContextual"/>
        </w:rPr>
      </w:pPr>
      <w:r>
        <w:rPr>
          <w:noProof/>
        </w:rPr>
        <w:drawing>
          <wp:inline distT="0" distB="0" distL="0" distR="0" wp14:anchorId="1C410CEF" wp14:editId="46BE4B56">
            <wp:extent cx="5525770" cy="2880360"/>
            <wp:effectExtent l="0" t="0" r="0" b="0"/>
            <wp:docPr id="190498559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9"/>
                    <a:stretch/>
                  </pic:blipFill>
                  <pic:spPr bwMode="auto">
                    <a:xfrm>
                      <a:off x="0" y="0"/>
                      <a:ext cx="552577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1FB7A1" w14:textId="343DC9B8" w:rsidR="00A603D4" w:rsidRDefault="00A603D4" w:rsidP="00AD00EB">
      <w:pPr>
        <w:spacing w:line="276" w:lineRule="auto"/>
        <w:jc w:val="both"/>
        <w:rPr>
          <w:rFonts w:asciiTheme="minorBidi" w:hAnsiTheme="minorBidi"/>
          <w:noProof/>
          <w:kern w:val="2"/>
          <w:sz w:val="32"/>
          <w:szCs w:val="32"/>
          <w14:ligatures w14:val="standardContextual"/>
        </w:rPr>
      </w:pPr>
      <w:r w:rsidRPr="00A603D4">
        <w:rPr>
          <w:rFonts w:asciiTheme="minorBidi" w:hAnsiTheme="minorBidi"/>
          <w:noProof/>
          <w:kern w:val="2"/>
          <w:sz w:val="32"/>
          <w:szCs w:val="32"/>
          <w14:ligatures w14:val="standardContextual"/>
        </w:rPr>
        <w:t>b</w:t>
      </w:r>
    </w:p>
    <w:p w14:paraId="41706F0F" w14:textId="3E7823A4" w:rsidR="00A603D4" w:rsidRDefault="00A603D4" w:rsidP="00AD00EB">
      <w:pPr>
        <w:spacing w:line="276" w:lineRule="auto"/>
        <w:jc w:val="both"/>
        <w:rPr>
          <w:rFonts w:asciiTheme="minorBidi" w:hAnsiTheme="minorBidi"/>
          <w:noProof/>
          <w:kern w:val="2"/>
          <w:sz w:val="32"/>
          <w:szCs w:val="32"/>
          <w14:ligatures w14:val="standardContextual"/>
        </w:rPr>
      </w:pPr>
      <w:r>
        <w:rPr>
          <w:noProof/>
        </w:rPr>
        <w:drawing>
          <wp:inline distT="0" distB="0" distL="0" distR="0" wp14:anchorId="440C0D85" wp14:editId="41AA3589">
            <wp:extent cx="5532120" cy="2880360"/>
            <wp:effectExtent l="0" t="0" r="0" b="0"/>
            <wp:docPr id="159865244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68"/>
                    <a:stretch/>
                  </pic:blipFill>
                  <pic:spPr bwMode="auto">
                    <a:xfrm>
                      <a:off x="0" y="0"/>
                      <a:ext cx="553212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FC1489" w14:textId="5EAC89F5" w:rsidR="007F60BF" w:rsidRDefault="007F60BF" w:rsidP="00AD00EB">
      <w:pPr>
        <w:spacing w:line="276" w:lineRule="auto"/>
        <w:jc w:val="both"/>
        <w:rPr>
          <w:rFonts w:asciiTheme="minorBidi" w:hAnsiTheme="minorBidi"/>
          <w:noProof/>
          <w:kern w:val="2"/>
          <w:sz w:val="32"/>
          <w:szCs w:val="32"/>
          <w14:ligatures w14:val="standardContextual"/>
        </w:rPr>
      </w:pPr>
    </w:p>
    <w:p w14:paraId="1C357311" w14:textId="498C1EB4" w:rsidR="007F60BF" w:rsidRDefault="007F60BF" w:rsidP="00AD00EB">
      <w:pPr>
        <w:spacing w:line="276" w:lineRule="auto"/>
        <w:jc w:val="both"/>
        <w:rPr>
          <w:rFonts w:asciiTheme="minorBidi" w:hAnsiTheme="minorBidi"/>
          <w:noProof/>
          <w:kern w:val="2"/>
          <w:sz w:val="32"/>
          <w:szCs w:val="32"/>
          <w14:ligatures w14:val="standardContextual"/>
        </w:rPr>
      </w:pPr>
    </w:p>
    <w:p w14:paraId="1F82BCD4" w14:textId="7592D7E5" w:rsidR="007F60BF" w:rsidRDefault="007F60BF" w:rsidP="00AD00EB">
      <w:pPr>
        <w:spacing w:line="276" w:lineRule="auto"/>
        <w:jc w:val="both"/>
        <w:rPr>
          <w:rFonts w:asciiTheme="minorBidi" w:hAnsiTheme="minorBidi"/>
          <w:noProof/>
          <w:kern w:val="2"/>
          <w:sz w:val="32"/>
          <w:szCs w:val="32"/>
          <w14:ligatures w14:val="standardContextual"/>
        </w:rPr>
      </w:pPr>
    </w:p>
    <w:p w14:paraId="1D7165F4" w14:textId="2260FB90" w:rsidR="007F60BF" w:rsidRDefault="007F60BF" w:rsidP="00AD00EB">
      <w:pPr>
        <w:spacing w:line="276" w:lineRule="auto"/>
        <w:jc w:val="both"/>
        <w:rPr>
          <w:rFonts w:asciiTheme="minorBidi" w:hAnsiTheme="minorBidi"/>
          <w:noProof/>
          <w:kern w:val="2"/>
          <w:sz w:val="32"/>
          <w:szCs w:val="32"/>
          <w14:ligatures w14:val="standardContextual"/>
        </w:rPr>
      </w:pPr>
    </w:p>
    <w:p w14:paraId="7D9F8672" w14:textId="6BF5BA06" w:rsidR="007F60BF" w:rsidRDefault="007F60BF" w:rsidP="00AD00EB">
      <w:pPr>
        <w:spacing w:line="276" w:lineRule="auto"/>
        <w:jc w:val="both"/>
        <w:rPr>
          <w:rFonts w:asciiTheme="minorBidi" w:hAnsiTheme="minorBidi"/>
          <w:noProof/>
          <w:kern w:val="2"/>
          <w:sz w:val="32"/>
          <w:szCs w:val="32"/>
          <w14:ligatures w14:val="standardContextual"/>
        </w:rPr>
      </w:pPr>
    </w:p>
    <w:p w14:paraId="4CEE66B3" w14:textId="77777777" w:rsidR="007F60BF" w:rsidRPr="00A603D4" w:rsidRDefault="007F60BF" w:rsidP="00AD00EB">
      <w:pPr>
        <w:spacing w:line="276" w:lineRule="auto"/>
        <w:jc w:val="both"/>
        <w:rPr>
          <w:rFonts w:asciiTheme="minorBidi" w:hAnsiTheme="minorBidi"/>
          <w:noProof/>
          <w:kern w:val="2"/>
          <w:sz w:val="32"/>
          <w:szCs w:val="32"/>
          <w14:ligatures w14:val="standardContextual"/>
        </w:rPr>
      </w:pPr>
    </w:p>
    <w:p w14:paraId="47D8CB61" w14:textId="11617CC7" w:rsidR="00A603D4" w:rsidRDefault="00A603D4" w:rsidP="00AD00EB">
      <w:pPr>
        <w:spacing w:line="276" w:lineRule="auto"/>
        <w:jc w:val="both"/>
        <w:rPr>
          <w:rFonts w:asciiTheme="minorBidi" w:hAnsiTheme="minorBidi"/>
          <w:noProof/>
          <w:kern w:val="2"/>
          <w:sz w:val="32"/>
          <w:szCs w:val="32"/>
          <w14:ligatures w14:val="standardContextual"/>
        </w:rPr>
      </w:pPr>
      <w:r w:rsidRPr="00A603D4">
        <w:rPr>
          <w:rFonts w:asciiTheme="minorBidi" w:hAnsiTheme="minorBidi"/>
          <w:noProof/>
          <w:kern w:val="2"/>
          <w:sz w:val="32"/>
          <w:szCs w:val="32"/>
          <w14:ligatures w14:val="standardContextual"/>
        </w:rPr>
        <w:lastRenderedPageBreak/>
        <w:t>c</w:t>
      </w:r>
    </w:p>
    <w:p w14:paraId="63FC881A" w14:textId="7EC7386B" w:rsidR="00A603D4" w:rsidRPr="00A603D4" w:rsidRDefault="00A603D4" w:rsidP="00AD00EB">
      <w:pPr>
        <w:spacing w:line="276" w:lineRule="auto"/>
        <w:jc w:val="both"/>
        <w:rPr>
          <w:rFonts w:asciiTheme="minorBidi" w:hAnsiTheme="minorBidi"/>
          <w:noProof/>
          <w:kern w:val="2"/>
          <w:sz w:val="32"/>
          <w:szCs w:val="32"/>
          <w14:ligatures w14:val="standardContextual"/>
        </w:rPr>
      </w:pPr>
      <w:r>
        <w:rPr>
          <w:noProof/>
        </w:rPr>
        <w:drawing>
          <wp:inline distT="0" distB="0" distL="0" distR="0" wp14:anchorId="05AFE31D" wp14:editId="2E35636C">
            <wp:extent cx="5513070" cy="2880360"/>
            <wp:effectExtent l="0" t="0" r="0" b="0"/>
            <wp:docPr id="1245076025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9"/>
                    <a:stretch/>
                  </pic:blipFill>
                  <pic:spPr bwMode="auto">
                    <a:xfrm>
                      <a:off x="0" y="0"/>
                      <a:ext cx="551307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D61736" w14:textId="56A0FAA5" w:rsidR="00A603D4" w:rsidRPr="00A603D4" w:rsidRDefault="00A603D4" w:rsidP="00AD00EB">
      <w:pPr>
        <w:spacing w:line="276" w:lineRule="auto"/>
        <w:jc w:val="both"/>
        <w:rPr>
          <w:rFonts w:asciiTheme="minorBidi" w:hAnsiTheme="minorBidi"/>
          <w:noProof/>
          <w:kern w:val="2"/>
          <w:sz w:val="32"/>
          <w:szCs w:val="32"/>
          <w14:ligatures w14:val="standardContextual"/>
        </w:rPr>
      </w:pPr>
      <w:r w:rsidRPr="00A603D4">
        <w:rPr>
          <w:rFonts w:asciiTheme="minorBidi" w:hAnsiTheme="minorBidi"/>
          <w:noProof/>
          <w:kern w:val="2"/>
          <w:sz w:val="32"/>
          <w:szCs w:val="32"/>
          <w14:ligatures w14:val="standardContextual"/>
        </w:rPr>
        <w:t>d</w:t>
      </w:r>
    </w:p>
    <w:p w14:paraId="78BC6447" w14:textId="0D5D7C54" w:rsidR="00A603D4" w:rsidRDefault="00A603D4" w:rsidP="00AD00E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E568EC6" wp14:editId="6F33E084">
            <wp:extent cx="5519420" cy="2880360"/>
            <wp:effectExtent l="0" t="0" r="5080" b="0"/>
            <wp:docPr id="186054403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89"/>
                    <a:stretch/>
                  </pic:blipFill>
                  <pic:spPr bwMode="auto">
                    <a:xfrm>
                      <a:off x="0" y="0"/>
                      <a:ext cx="551942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182CD2" w14:textId="7EE038F5" w:rsidR="00100548" w:rsidRDefault="00100548" w:rsidP="00100548">
      <w:pPr>
        <w:pStyle w:val="Normlnweb"/>
        <w:spacing w:before="0" w:beforeAutospacing="0"/>
        <w:rPr>
          <w:rFonts w:eastAsiaTheme="minorHAnsi"/>
          <w:lang w:eastAsia="en-US"/>
        </w:rPr>
      </w:pPr>
      <w:proofErr w:type="spellStart"/>
      <w:r w:rsidRPr="00100548">
        <w:rPr>
          <w:rFonts w:eastAsiaTheme="minorHAnsi"/>
          <w:b/>
          <w:bCs/>
          <w:lang w:eastAsia="en-US"/>
        </w:rPr>
        <w:t>Fig</w:t>
      </w:r>
      <w:proofErr w:type="spellEnd"/>
      <w:r w:rsidR="00873322">
        <w:rPr>
          <w:rFonts w:eastAsiaTheme="minorHAnsi"/>
          <w:b/>
          <w:bCs/>
          <w:lang w:eastAsia="en-US"/>
        </w:rPr>
        <w:t>.</w:t>
      </w:r>
      <w:r w:rsidRPr="00100548">
        <w:rPr>
          <w:rFonts w:eastAsiaTheme="minorHAnsi"/>
          <w:b/>
          <w:bCs/>
          <w:lang w:eastAsia="en-US"/>
        </w:rPr>
        <w:t xml:space="preserve"> </w:t>
      </w:r>
      <w:proofErr w:type="gramStart"/>
      <w:r w:rsidRPr="00100548">
        <w:rPr>
          <w:rFonts w:eastAsiaTheme="minorHAnsi"/>
          <w:b/>
          <w:bCs/>
          <w:lang w:eastAsia="en-US"/>
        </w:rPr>
        <w:t>3</w:t>
      </w:r>
      <w:r w:rsidR="00873322">
        <w:rPr>
          <w:rFonts w:eastAsiaTheme="minorHAnsi"/>
          <w:b/>
          <w:bCs/>
          <w:lang w:eastAsia="en-US"/>
        </w:rPr>
        <w:t>S</w:t>
      </w:r>
      <w:proofErr w:type="gramEnd"/>
      <w:r w:rsidR="004D0DD0">
        <w:rPr>
          <w:rFonts w:eastAsiaTheme="minorHAnsi"/>
          <w:b/>
          <w:bCs/>
          <w:lang w:eastAsia="en-US"/>
        </w:rPr>
        <w:t>.</w:t>
      </w:r>
      <w:r w:rsidRPr="00100548">
        <w:rPr>
          <w:rFonts w:eastAsiaTheme="minorHAnsi"/>
          <w:lang w:eastAsia="en-US"/>
        </w:rPr>
        <w:t xml:space="preserve"> </w:t>
      </w:r>
      <w:proofErr w:type="spellStart"/>
      <w:r w:rsidRPr="00100548">
        <w:rPr>
          <w:rFonts w:eastAsiaTheme="minorHAnsi"/>
          <w:lang w:eastAsia="en-US"/>
        </w:rPr>
        <w:t>Statistical</w:t>
      </w:r>
      <w:proofErr w:type="spellEnd"/>
      <w:r w:rsidRPr="00100548">
        <w:rPr>
          <w:rFonts w:eastAsiaTheme="minorHAnsi"/>
          <w:lang w:eastAsia="en-US"/>
        </w:rPr>
        <w:t xml:space="preserve"> </w:t>
      </w:r>
      <w:proofErr w:type="spellStart"/>
      <w:r w:rsidRPr="00100548">
        <w:rPr>
          <w:rFonts w:eastAsiaTheme="minorHAnsi"/>
          <w:lang w:eastAsia="en-US"/>
        </w:rPr>
        <w:t>evaluation</w:t>
      </w:r>
      <w:proofErr w:type="spellEnd"/>
      <w:r w:rsidRPr="00100548">
        <w:rPr>
          <w:rFonts w:eastAsiaTheme="minorHAnsi"/>
          <w:lang w:eastAsia="en-US"/>
        </w:rPr>
        <w:t xml:space="preserve"> </w:t>
      </w:r>
      <w:proofErr w:type="spellStart"/>
      <w:r w:rsidRPr="00100548">
        <w:rPr>
          <w:rFonts w:eastAsiaTheme="minorHAnsi"/>
          <w:lang w:eastAsia="en-US"/>
        </w:rPr>
        <w:t>of</w:t>
      </w:r>
      <w:proofErr w:type="spellEnd"/>
      <w:r w:rsidRPr="00100548">
        <w:rPr>
          <w:rFonts w:eastAsiaTheme="minorHAnsi"/>
          <w:lang w:eastAsia="en-US"/>
        </w:rPr>
        <w:t xml:space="preserve"> </w:t>
      </w:r>
      <w:proofErr w:type="spellStart"/>
      <w:r w:rsidRPr="00100548">
        <w:rPr>
          <w:rFonts w:eastAsiaTheme="minorHAnsi"/>
          <w:lang w:eastAsia="en-US"/>
        </w:rPr>
        <w:t>chlorophyll</w:t>
      </w:r>
      <w:proofErr w:type="spellEnd"/>
      <w:r w:rsidRPr="00100548">
        <w:rPr>
          <w:rFonts w:eastAsiaTheme="minorHAnsi"/>
          <w:lang w:eastAsia="en-US"/>
        </w:rPr>
        <w:t xml:space="preserve"> fluorescence </w:t>
      </w:r>
      <w:proofErr w:type="spellStart"/>
      <w:r w:rsidRPr="00100548">
        <w:rPr>
          <w:rFonts w:eastAsiaTheme="minorHAnsi"/>
          <w:lang w:eastAsia="en-US"/>
        </w:rPr>
        <w:t>parameters</w:t>
      </w:r>
      <w:proofErr w:type="spellEnd"/>
      <w:r w:rsidRPr="00100548">
        <w:rPr>
          <w:rFonts w:eastAsiaTheme="minorHAnsi"/>
          <w:lang w:eastAsia="en-US"/>
        </w:rPr>
        <w:t xml:space="preserve"> </w:t>
      </w:r>
      <w:proofErr w:type="spellStart"/>
      <w:r w:rsidRPr="00100548">
        <w:rPr>
          <w:rFonts w:eastAsiaTheme="minorHAnsi"/>
          <w:lang w:eastAsia="en-US"/>
        </w:rPr>
        <w:t>Vj</w:t>
      </w:r>
      <w:proofErr w:type="spellEnd"/>
      <w:r w:rsidRPr="00100548">
        <w:rPr>
          <w:rFonts w:eastAsiaTheme="minorHAnsi"/>
          <w:lang w:eastAsia="en-US"/>
        </w:rPr>
        <w:t xml:space="preserve"> and </w:t>
      </w:r>
      <w:proofErr w:type="spellStart"/>
      <w:r w:rsidRPr="00100548">
        <w:rPr>
          <w:rFonts w:eastAsiaTheme="minorHAnsi"/>
          <w:lang w:eastAsia="en-US"/>
        </w:rPr>
        <w:t>Vi</w:t>
      </w:r>
      <w:proofErr w:type="spellEnd"/>
      <w:r w:rsidRPr="00100548">
        <w:rPr>
          <w:rFonts w:eastAsiaTheme="minorHAnsi"/>
          <w:lang w:eastAsia="en-US"/>
        </w:rPr>
        <w:t xml:space="preserve"> in </w:t>
      </w:r>
      <w:proofErr w:type="spellStart"/>
      <w:r w:rsidRPr="00100548">
        <w:rPr>
          <w:rFonts w:eastAsiaTheme="minorHAnsi"/>
          <w:lang w:eastAsia="en-US"/>
        </w:rPr>
        <w:t>lettuce</w:t>
      </w:r>
      <w:proofErr w:type="spellEnd"/>
      <w:r w:rsidRPr="00100548">
        <w:rPr>
          <w:rFonts w:eastAsiaTheme="minorHAnsi"/>
          <w:lang w:eastAsia="en-US"/>
        </w:rPr>
        <w:t xml:space="preserve"> </w:t>
      </w:r>
      <w:proofErr w:type="spellStart"/>
      <w:r w:rsidRPr="00100548">
        <w:rPr>
          <w:rFonts w:eastAsiaTheme="minorHAnsi"/>
          <w:lang w:eastAsia="en-US"/>
        </w:rPr>
        <w:t>plants</w:t>
      </w:r>
      <w:proofErr w:type="spellEnd"/>
      <w:r w:rsidRPr="00100548">
        <w:rPr>
          <w:rFonts w:eastAsiaTheme="minorHAnsi"/>
          <w:lang w:eastAsia="en-US"/>
        </w:rPr>
        <w:t xml:space="preserve"> </w:t>
      </w:r>
      <w:proofErr w:type="spellStart"/>
      <w:r w:rsidRPr="00100548">
        <w:rPr>
          <w:rFonts w:eastAsiaTheme="minorHAnsi"/>
          <w:lang w:eastAsia="en-US"/>
        </w:rPr>
        <w:t>grown</w:t>
      </w:r>
      <w:proofErr w:type="spellEnd"/>
      <w:r w:rsidRPr="00100548">
        <w:rPr>
          <w:rFonts w:eastAsiaTheme="minorHAnsi"/>
          <w:lang w:eastAsia="en-US"/>
        </w:rPr>
        <w:t xml:space="preserve"> </w:t>
      </w:r>
      <w:proofErr w:type="spellStart"/>
      <w:r w:rsidRPr="00100548">
        <w:rPr>
          <w:rFonts w:eastAsiaTheme="minorHAnsi"/>
          <w:lang w:eastAsia="en-US"/>
        </w:rPr>
        <w:t>under</w:t>
      </w:r>
      <w:proofErr w:type="spellEnd"/>
      <w:r w:rsidRPr="00100548">
        <w:rPr>
          <w:rFonts w:eastAsiaTheme="minorHAnsi"/>
          <w:lang w:eastAsia="en-US"/>
        </w:rPr>
        <w:t xml:space="preserve"> </w:t>
      </w:r>
      <w:proofErr w:type="spellStart"/>
      <w:r w:rsidRPr="00100548">
        <w:rPr>
          <w:rFonts w:eastAsiaTheme="minorHAnsi"/>
          <w:lang w:eastAsia="en-US"/>
        </w:rPr>
        <w:t>greenhouse</w:t>
      </w:r>
      <w:proofErr w:type="spellEnd"/>
      <w:r w:rsidRPr="00100548">
        <w:rPr>
          <w:rFonts w:eastAsiaTheme="minorHAnsi"/>
          <w:lang w:eastAsia="en-US"/>
        </w:rPr>
        <w:t xml:space="preserve"> and </w:t>
      </w:r>
      <w:proofErr w:type="spellStart"/>
      <w:r w:rsidRPr="00100548">
        <w:rPr>
          <w:rFonts w:eastAsiaTheme="minorHAnsi"/>
          <w:lang w:eastAsia="en-US"/>
        </w:rPr>
        <w:t>phytotron</w:t>
      </w:r>
      <w:proofErr w:type="spellEnd"/>
      <w:r w:rsidRPr="00100548">
        <w:rPr>
          <w:rFonts w:eastAsiaTheme="minorHAnsi"/>
          <w:lang w:eastAsia="en-US"/>
        </w:rPr>
        <w:t xml:space="preserve"> </w:t>
      </w:r>
      <w:proofErr w:type="spellStart"/>
      <w:r w:rsidRPr="00100548">
        <w:rPr>
          <w:rFonts w:eastAsiaTheme="minorHAnsi"/>
          <w:lang w:eastAsia="en-US"/>
        </w:rPr>
        <w:t>conditions</w:t>
      </w:r>
      <w:proofErr w:type="spellEnd"/>
      <w:r w:rsidRPr="00100548">
        <w:rPr>
          <w:rFonts w:eastAsiaTheme="minorHAnsi"/>
          <w:lang w:eastAsia="en-US"/>
        </w:rPr>
        <w:t xml:space="preserve">. </w:t>
      </w:r>
    </w:p>
    <w:p w14:paraId="6E2379F8" w14:textId="76F64AD1" w:rsidR="00100548" w:rsidRPr="004D0DD0" w:rsidRDefault="004D0DD0" w:rsidP="004D0DD0">
      <w:pPr>
        <w:pStyle w:val="Normlnweb"/>
        <w:spacing w:before="0" w:beforeAutospacing="0"/>
        <w:rPr>
          <w:rFonts w:eastAsiaTheme="minorHAnsi"/>
          <w:lang w:eastAsia="en-US"/>
        </w:rPr>
      </w:pPr>
      <w:proofErr w:type="spellStart"/>
      <w:r>
        <w:t>The</w:t>
      </w:r>
      <w:proofErr w:type="spellEnd"/>
      <w:r>
        <w:t xml:space="preserve"> table </w:t>
      </w:r>
      <w:proofErr w:type="spellStart"/>
      <w:r>
        <w:t>summarizes</w:t>
      </w:r>
      <w:proofErr w:type="spellEnd"/>
      <w:r>
        <w:t xml:space="preserve"> </w:t>
      </w:r>
      <w:proofErr w:type="spellStart"/>
      <w:r>
        <w:t>mean</w:t>
      </w:r>
      <w:proofErr w:type="spellEnd"/>
      <w:r>
        <w:t xml:space="preserve"> </w:t>
      </w:r>
      <w:proofErr w:type="spellStart"/>
      <w:r>
        <w:t>values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Vj</w:t>
      </w:r>
      <w:proofErr w:type="spellEnd"/>
      <w:r>
        <w:t xml:space="preserve"> and </w:t>
      </w:r>
      <w:proofErr w:type="spellStart"/>
      <w:r>
        <w:t>Vi</w:t>
      </w:r>
      <w:proofErr w:type="spellEnd"/>
      <w:r>
        <w:t xml:space="preserve"> </w:t>
      </w:r>
      <w:proofErr w:type="spellStart"/>
      <w:r>
        <w:t>together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statistical</w:t>
      </w:r>
      <w:proofErr w:type="spellEnd"/>
      <w:r>
        <w:t xml:space="preserve"> </w:t>
      </w:r>
      <w:proofErr w:type="spellStart"/>
      <w:r>
        <w:t>comparisons</w:t>
      </w:r>
      <w:proofErr w:type="spellEnd"/>
      <w:r>
        <w:t xml:space="preserve"> </w:t>
      </w:r>
      <w:proofErr w:type="spellStart"/>
      <w:r>
        <w:t>against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untreated</w:t>
      </w:r>
      <w:proofErr w:type="spellEnd"/>
      <w:r>
        <w:t xml:space="preserve"> </w:t>
      </w:r>
      <w:proofErr w:type="spellStart"/>
      <w:r>
        <w:t>control</w:t>
      </w:r>
      <w:proofErr w:type="spellEnd"/>
      <w:r>
        <w:t xml:space="preserve"> (N). </w:t>
      </w:r>
      <w:proofErr w:type="spellStart"/>
      <w:r>
        <w:t>Statistical</w:t>
      </w:r>
      <w:proofErr w:type="spellEnd"/>
      <w:r>
        <w:t xml:space="preserve"> </w:t>
      </w:r>
      <w:proofErr w:type="spellStart"/>
      <w:r>
        <w:t>analyses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performed</w:t>
      </w:r>
      <w:proofErr w:type="spellEnd"/>
      <w:r>
        <w:t xml:space="preserve"> </w:t>
      </w:r>
      <w:proofErr w:type="spellStart"/>
      <w:r>
        <w:t>independently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environment and </w:t>
      </w:r>
      <w:proofErr w:type="spellStart"/>
      <w:r>
        <w:t>measurement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Wilcoxon</w:t>
      </w:r>
      <w:proofErr w:type="spellEnd"/>
      <w:r>
        <w:t xml:space="preserve"> rank-sum </w:t>
      </w:r>
      <w:proofErr w:type="spellStart"/>
      <w:r>
        <w:t>tests</w:t>
      </w:r>
      <w:proofErr w:type="spellEnd"/>
      <w:r>
        <w:t xml:space="preserve"> </w:t>
      </w:r>
      <w:proofErr w:type="spellStart"/>
      <w:r>
        <w:t>followed</w:t>
      </w:r>
      <w:proofErr w:type="spellEnd"/>
      <w:r>
        <w:t xml:space="preserve"> by Benjamini–</w:t>
      </w:r>
      <w:proofErr w:type="spellStart"/>
      <w:r>
        <w:t>Hochberg</w:t>
      </w:r>
      <w:proofErr w:type="spellEnd"/>
      <w:r>
        <w:t xml:space="preserve"> </w:t>
      </w:r>
      <w:proofErr w:type="spellStart"/>
      <w:r>
        <w:t>false</w:t>
      </w:r>
      <w:proofErr w:type="spellEnd"/>
      <w:r>
        <w:t xml:space="preserve"> </w:t>
      </w:r>
      <w:proofErr w:type="spellStart"/>
      <w:r>
        <w:t>discovery</w:t>
      </w:r>
      <w:proofErr w:type="spellEnd"/>
      <w:r>
        <w:t xml:space="preserve"> </w:t>
      </w:r>
      <w:proofErr w:type="spellStart"/>
      <w:r>
        <w:t>rate</w:t>
      </w:r>
      <w:proofErr w:type="spellEnd"/>
      <w:r>
        <w:t xml:space="preserve"> </w:t>
      </w:r>
      <w:proofErr w:type="spellStart"/>
      <w:r>
        <w:t>correction</w:t>
      </w:r>
      <w:proofErr w:type="spellEnd"/>
      <w:r>
        <w:t xml:space="preserve">. </w:t>
      </w:r>
      <w:proofErr w:type="spellStart"/>
      <w:r>
        <w:t>Asterisks</w:t>
      </w:r>
      <w:proofErr w:type="spellEnd"/>
      <w:r>
        <w:t xml:space="preserve"> </w:t>
      </w:r>
      <w:proofErr w:type="spellStart"/>
      <w:r>
        <w:t>indicate</w:t>
      </w:r>
      <w:proofErr w:type="spellEnd"/>
      <w:r>
        <w:t xml:space="preserve">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differences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untreated</w:t>
      </w:r>
      <w:proofErr w:type="spellEnd"/>
      <w:r>
        <w:t xml:space="preserve"> </w:t>
      </w:r>
      <w:proofErr w:type="spellStart"/>
      <w:r>
        <w:t>control</w:t>
      </w:r>
      <w:proofErr w:type="spellEnd"/>
      <w:r>
        <w:t xml:space="preserve"> (FDR-</w:t>
      </w:r>
      <w:proofErr w:type="spellStart"/>
      <w:r>
        <w:t>adjusted</w:t>
      </w:r>
      <w:proofErr w:type="spellEnd"/>
      <w:r>
        <w:t xml:space="preserve"> p </w:t>
      </w:r>
      <w:proofErr w:type="gramStart"/>
      <w:r>
        <w:t>&lt; 0.05</w:t>
      </w:r>
      <w:proofErr w:type="gramEnd"/>
      <w:r>
        <w:t>).</w:t>
      </w:r>
    </w:p>
    <w:p w14:paraId="7034E02E" w14:textId="175B8ADF" w:rsidR="00C70B0E" w:rsidRDefault="00C70B0E" w:rsidP="00C70B0E">
      <w:pPr>
        <w:pStyle w:val="Normlnweb"/>
      </w:pPr>
      <w:r>
        <w:rPr>
          <w:noProof/>
        </w:rPr>
        <w:lastRenderedPageBreak/>
        <w:drawing>
          <wp:inline distT="0" distB="0" distL="0" distR="0" wp14:anchorId="38F027D5" wp14:editId="60BEEB73">
            <wp:extent cx="5760720" cy="3771900"/>
            <wp:effectExtent l="0" t="0" r="0" b="0"/>
            <wp:docPr id="1302170507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C6805" w14:textId="77777777" w:rsidR="00C70B0E" w:rsidRDefault="00C70B0E" w:rsidP="00100548">
      <w:pPr>
        <w:spacing w:line="276" w:lineRule="auto"/>
        <w:jc w:val="both"/>
        <w:rPr>
          <w:rFonts w:asciiTheme="minorBidi" w:hAnsiTheme="minorBidi"/>
          <w:noProof/>
          <w:kern w:val="2"/>
          <w:sz w:val="32"/>
          <w:szCs w:val="32"/>
          <w14:ligatures w14:val="standardContextual"/>
        </w:rPr>
      </w:pPr>
    </w:p>
    <w:p w14:paraId="56774D73" w14:textId="77777777" w:rsidR="0068267A" w:rsidRPr="00A603D4" w:rsidRDefault="0068267A" w:rsidP="00AD00E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8267A" w:rsidRPr="00A60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rEwNzazNDSyNDI2MjRS0lEKTi0uzszPAykwrAUARsbXCSwAAAA="/>
  </w:docVars>
  <w:rsids>
    <w:rsidRoot w:val="004D2EF8"/>
    <w:rsid w:val="000B5AB4"/>
    <w:rsid w:val="00100548"/>
    <w:rsid w:val="004A4BC1"/>
    <w:rsid w:val="004D0DD0"/>
    <w:rsid w:val="004D2EF8"/>
    <w:rsid w:val="00626AD7"/>
    <w:rsid w:val="006751BC"/>
    <w:rsid w:val="0068267A"/>
    <w:rsid w:val="0075599F"/>
    <w:rsid w:val="007F60BF"/>
    <w:rsid w:val="00873322"/>
    <w:rsid w:val="008D0761"/>
    <w:rsid w:val="00A603D4"/>
    <w:rsid w:val="00AD00EB"/>
    <w:rsid w:val="00C70B0E"/>
    <w:rsid w:val="00FD7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97CE5"/>
  <w15:chartTrackingRefBased/>
  <w15:docId w15:val="{32CF8AEA-9F06-4458-A594-33F6B33D2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AD0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AD00EB"/>
    <w:rPr>
      <w:b/>
      <w:bCs/>
    </w:rPr>
  </w:style>
  <w:style w:type="character" w:customStyle="1" w:styleId="math-inline">
    <w:name w:val="math-inline"/>
    <w:basedOn w:val="Standardnpsmoodstavce"/>
    <w:rsid w:val="006751BC"/>
  </w:style>
  <w:style w:type="character" w:styleId="KdHTML">
    <w:name w:val="HTML Code"/>
    <w:basedOn w:val="Standardnpsmoodstavce"/>
    <w:uiPriority w:val="99"/>
    <w:semiHidden/>
    <w:unhideWhenUsed/>
    <w:rsid w:val="0010054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8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6</Pages>
  <Words>264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Kristýna Š.</dc:creator>
  <cp:keywords/>
  <dc:description/>
  <cp:lastModifiedBy>Martin Spousta</cp:lastModifiedBy>
  <cp:revision>10</cp:revision>
  <dcterms:created xsi:type="dcterms:W3CDTF">2026-03-31T13:40:00Z</dcterms:created>
  <dcterms:modified xsi:type="dcterms:W3CDTF">2026-09-26T05:26:00Z</dcterms:modified>
</cp:coreProperties>
</file>