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97A" w:rsidRPr="00034AAD" w:rsidRDefault="001C797A" w:rsidP="001C797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ADD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A6ADD">
        <w:rPr>
          <w:rFonts w:ascii="Times New Roman" w:hAnsi="Times New Roman" w:cs="Times New Roman"/>
          <w:b/>
          <w:sz w:val="24"/>
          <w:szCs w:val="24"/>
        </w:rPr>
        <w:t>S</w:t>
      </w:r>
      <w:r w:rsidRPr="00DA6AD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Amino acid polymorphisms in the Rubisco large subunit (</w:t>
      </w:r>
      <w:r w:rsidRPr="00DA6ADD">
        <w:rPr>
          <w:rFonts w:ascii="Times New Roman" w:hAnsi="Times New Roman" w:cs="Times New Roman"/>
          <w:i/>
          <w:sz w:val="24"/>
          <w:szCs w:val="24"/>
        </w:rPr>
        <w:t>rbc</w:t>
      </w:r>
      <w:r>
        <w:rPr>
          <w:rFonts w:ascii="Times New Roman" w:hAnsi="Times New Roman" w:cs="Times New Roman"/>
          <w:sz w:val="24"/>
          <w:szCs w:val="24"/>
        </w:rPr>
        <w:t xml:space="preserve">L) among </w:t>
      </w:r>
      <w:r w:rsidRPr="00DA6ADD">
        <w:rPr>
          <w:rFonts w:ascii="Times New Roman" w:hAnsi="Times New Roman" w:cs="Times New Roman"/>
          <w:i/>
          <w:sz w:val="24"/>
          <w:szCs w:val="24"/>
        </w:rPr>
        <w:t>M. ferulaceum</w:t>
      </w:r>
      <w:r>
        <w:rPr>
          <w:rFonts w:ascii="Times New Roman" w:hAnsi="Times New Roman" w:cs="Times New Roman"/>
          <w:sz w:val="24"/>
          <w:szCs w:val="24"/>
        </w:rPr>
        <w:t xml:space="preserve"> and the three haplotypes described in </w:t>
      </w:r>
      <w:r w:rsidRPr="00034AAD">
        <w:rPr>
          <w:rFonts w:ascii="Times New Roman" w:hAnsi="Times New Roman" w:cs="Times New Roman"/>
          <w:i/>
          <w:sz w:val="24"/>
          <w:szCs w:val="24"/>
        </w:rPr>
        <w:t>Limonium</w:t>
      </w:r>
      <w:r w:rsidRPr="00034AAD">
        <w:rPr>
          <w:rFonts w:ascii="Times New Roman" w:hAnsi="Times New Roman" w:cs="Times New Roman"/>
          <w:sz w:val="24"/>
          <w:szCs w:val="24"/>
        </w:rPr>
        <w:t xml:space="preserve"> (Galmés </w:t>
      </w:r>
      <w:r w:rsidRPr="00AF1661">
        <w:rPr>
          <w:rFonts w:ascii="Times New Roman" w:hAnsi="Times New Roman" w:cs="Times New Roman"/>
          <w:i/>
          <w:sz w:val="24"/>
          <w:szCs w:val="24"/>
        </w:rPr>
        <w:t>et al</w:t>
      </w:r>
      <w:r w:rsidRPr="00034AAD">
        <w:rPr>
          <w:rFonts w:ascii="Times New Roman" w:hAnsi="Times New Roman" w:cs="Times New Roman"/>
          <w:sz w:val="24"/>
          <w:szCs w:val="24"/>
        </w:rPr>
        <w:t xml:space="preserve">. 2014). Residue numbers correspond to those in the spinach sequence. </w:t>
      </w:r>
      <w:r w:rsidRPr="00034AAD">
        <w:rPr>
          <w:rFonts w:ascii="Times New Roman" w:hAnsi="Times New Roman" w:cs="Times New Roman"/>
          <w:sz w:val="24"/>
          <w:szCs w:val="24"/>
          <w:lang w:val="en-US"/>
        </w:rPr>
        <w:t xml:space="preserve">Genbank number for </w:t>
      </w:r>
      <w:r w:rsidRPr="00034AAD">
        <w:rPr>
          <w:rFonts w:ascii="Times New Roman" w:hAnsi="Times New Roman" w:cs="Times New Roman"/>
          <w:i/>
          <w:sz w:val="24"/>
          <w:szCs w:val="24"/>
          <w:lang w:val="en-US"/>
        </w:rPr>
        <w:t>M. ferulaceum</w:t>
      </w:r>
      <w:r w:rsidRPr="00034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AAD">
        <w:rPr>
          <w:rFonts w:ascii="Times New Roman" w:hAnsi="Times New Roman" w:cs="Times New Roman"/>
          <w:i/>
          <w:sz w:val="24"/>
          <w:szCs w:val="24"/>
          <w:lang w:val="en-US"/>
        </w:rPr>
        <w:t>rbc</w:t>
      </w:r>
      <w:r w:rsidRPr="00034AAD">
        <w:rPr>
          <w:rFonts w:ascii="Times New Roman" w:hAnsi="Times New Roman" w:cs="Times New Roman"/>
          <w:sz w:val="24"/>
          <w:szCs w:val="24"/>
          <w:lang w:val="en-US"/>
        </w:rPr>
        <w:t xml:space="preserve">L sequence is </w:t>
      </w:r>
      <w:r w:rsidRPr="00034AAD">
        <w:rPr>
          <w:rFonts w:ascii="Times New Roman" w:hAnsi="Times New Roman" w:cs="Times New Roman"/>
          <w:sz w:val="24"/>
          <w:szCs w:val="24"/>
        </w:rPr>
        <w:t>KJ608035.1</w:t>
      </w:r>
    </w:p>
    <w:p w:rsidR="001C797A" w:rsidRPr="00DA6ADD" w:rsidRDefault="001C797A" w:rsidP="001C797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1625"/>
        <w:gridCol w:w="1351"/>
        <w:gridCol w:w="1418"/>
        <w:gridCol w:w="1559"/>
      </w:tblGrid>
      <w:tr w:rsidR="001C797A" w:rsidTr="006C78AE">
        <w:tc>
          <w:tcPr>
            <w:tcW w:w="993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Residue position</w:t>
            </w:r>
          </w:p>
        </w:tc>
        <w:tc>
          <w:tcPr>
            <w:tcW w:w="1625" w:type="dxa"/>
          </w:tcPr>
          <w:p w:rsidR="001C797A" w:rsidRPr="00DA6ADD" w:rsidRDefault="001C797A" w:rsidP="006C78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ADD">
              <w:rPr>
                <w:rFonts w:ascii="Times New Roman" w:hAnsi="Times New Roman" w:cs="Times New Roman"/>
                <w:i/>
                <w:sz w:val="24"/>
                <w:szCs w:val="24"/>
              </w:rPr>
              <w:t>M. ferulaceum</w:t>
            </w:r>
          </w:p>
        </w:tc>
        <w:tc>
          <w:tcPr>
            <w:tcW w:w="1351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ADD">
              <w:rPr>
                <w:rFonts w:ascii="Times New Roman" w:hAnsi="Times New Roman" w:cs="Times New Roman"/>
                <w:i/>
                <w:sz w:val="24"/>
                <w:szCs w:val="24"/>
              </w:rPr>
              <w:t>Limonium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haplotype I</w:t>
            </w:r>
          </w:p>
        </w:tc>
        <w:tc>
          <w:tcPr>
            <w:tcW w:w="1418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ADD">
              <w:rPr>
                <w:rFonts w:ascii="Times New Roman" w:hAnsi="Times New Roman" w:cs="Times New Roman"/>
                <w:i/>
                <w:sz w:val="24"/>
                <w:szCs w:val="24"/>
              </w:rPr>
              <w:t>Limonium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haplotype II</w:t>
            </w:r>
          </w:p>
        </w:tc>
        <w:tc>
          <w:tcPr>
            <w:tcW w:w="1559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ADD">
              <w:rPr>
                <w:rFonts w:ascii="Times New Roman" w:hAnsi="Times New Roman" w:cs="Times New Roman"/>
                <w:i/>
                <w:sz w:val="24"/>
                <w:szCs w:val="24"/>
              </w:rPr>
              <w:t>Limonium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haplotype III</w:t>
            </w:r>
          </w:p>
        </w:tc>
      </w:tr>
      <w:tr w:rsidR="001C797A" w:rsidTr="006C78AE">
        <w:tc>
          <w:tcPr>
            <w:tcW w:w="993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5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351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18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59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1C797A" w:rsidTr="006C78AE">
        <w:tc>
          <w:tcPr>
            <w:tcW w:w="993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25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51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418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59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C797A" w:rsidTr="006C78AE">
        <w:tc>
          <w:tcPr>
            <w:tcW w:w="993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625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51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18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9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1C797A" w:rsidTr="006C78AE">
        <w:tc>
          <w:tcPr>
            <w:tcW w:w="993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625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351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18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59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1C797A" w:rsidTr="006C78AE">
        <w:tc>
          <w:tcPr>
            <w:tcW w:w="993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625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351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18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559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1C797A" w:rsidTr="006C78AE">
        <w:tc>
          <w:tcPr>
            <w:tcW w:w="993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625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351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18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59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C797A" w:rsidTr="006C78AE">
        <w:tc>
          <w:tcPr>
            <w:tcW w:w="993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625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351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418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559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1C797A" w:rsidTr="006C78AE">
        <w:tc>
          <w:tcPr>
            <w:tcW w:w="993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625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51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59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1C797A" w:rsidTr="006C78AE">
        <w:tc>
          <w:tcPr>
            <w:tcW w:w="993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625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1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18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59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1C797A" w:rsidTr="006C78AE">
        <w:tc>
          <w:tcPr>
            <w:tcW w:w="993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625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51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1C797A" w:rsidTr="006C78AE">
        <w:tc>
          <w:tcPr>
            <w:tcW w:w="993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625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351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18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559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1C797A" w:rsidTr="006C78AE">
        <w:tc>
          <w:tcPr>
            <w:tcW w:w="993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625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351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18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559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C797A" w:rsidTr="006C78AE">
        <w:tc>
          <w:tcPr>
            <w:tcW w:w="993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625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351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418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59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C797A" w:rsidTr="006C78AE">
        <w:tc>
          <w:tcPr>
            <w:tcW w:w="993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625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51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:rsidR="001C797A" w:rsidRDefault="001C797A" w:rsidP="006C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:rsidR="006C36A9" w:rsidRDefault="001C797A">
      <w:bookmarkStart w:id="0" w:name="_GoBack"/>
      <w:bookmarkEnd w:id="0"/>
    </w:p>
    <w:sectPr w:rsidR="006C3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7A"/>
    <w:rsid w:val="000A0634"/>
    <w:rsid w:val="001C797A"/>
    <w:rsid w:val="002E7120"/>
    <w:rsid w:val="005B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79DD9-31D7-4895-8BB2-6DAA9E43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797A"/>
    <w:pPr>
      <w:spacing w:after="200" w:line="276" w:lineRule="auto"/>
    </w:pPr>
    <w:rPr>
      <w:lang w:val="ca-E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C797A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Štětinová Ivana UEB</dc:creator>
  <cp:keywords/>
  <dc:description/>
  <cp:lastModifiedBy>Štětinová Ivana UEB</cp:lastModifiedBy>
  <cp:revision>1</cp:revision>
  <dcterms:created xsi:type="dcterms:W3CDTF">2019-07-11T06:47:00Z</dcterms:created>
  <dcterms:modified xsi:type="dcterms:W3CDTF">2019-07-11T06:48:00Z</dcterms:modified>
</cp:coreProperties>
</file>