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EFE" w:rsidRDefault="00E33EFE" w:rsidP="00DE2443">
      <w:pPr>
        <w:pStyle w:val="Normlnweb"/>
        <w:adjustRightInd w:val="0"/>
        <w:snapToGrid w:val="0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E2443">
        <w:rPr>
          <w:rFonts w:ascii="Times New Roman" w:hAnsi="Times New Roman" w:cs="Times New Roman"/>
          <w:sz w:val="20"/>
          <w:szCs w:val="20"/>
        </w:rPr>
        <w:t>Table 1S.</w:t>
      </w:r>
      <w:proofErr w:type="gramEnd"/>
      <w:r w:rsidRPr="00DE2443">
        <w:rPr>
          <w:rFonts w:ascii="Times New Roman" w:hAnsi="Times New Roman" w:cs="Times New Roman"/>
          <w:sz w:val="20"/>
          <w:szCs w:val="20"/>
        </w:rPr>
        <w:t xml:space="preserve"> Yield components of different types of tillers under various N application rates.</w:t>
      </w:r>
      <w:r w:rsidR="00DE2443" w:rsidRPr="00DE2443">
        <w:rPr>
          <w:rFonts w:ascii="Times New Roman" w:hAnsi="Times New Roman" w:cs="Times New Roman"/>
          <w:sz w:val="20"/>
          <w:szCs w:val="20"/>
        </w:rPr>
        <w:t xml:space="preserve"> S represents superior tiller; I represents inferior tiller; CK represents control; Remove represents </w:t>
      </w:r>
      <w:r w:rsidR="00DE2443" w:rsidRPr="00DE2443">
        <w:rPr>
          <w:rFonts w:ascii="Times New Roman" w:hAnsi="Times New Roman" w:cs="Times New Roman"/>
          <w:bCs/>
          <w:sz w:val="20"/>
          <w:szCs w:val="20"/>
        </w:rPr>
        <w:t xml:space="preserve">half </w:t>
      </w:r>
      <w:r w:rsidR="00DE2443" w:rsidRPr="00DE2443">
        <w:rPr>
          <w:rFonts w:ascii="Times New Roman" w:hAnsi="Times New Roman" w:cs="Times New Roman"/>
          <w:sz w:val="20"/>
          <w:szCs w:val="20"/>
        </w:rPr>
        <w:t xml:space="preserve">of the early emerging tillers being removed. Values are mean ± SD of 12 tillers. </w:t>
      </w:r>
      <w:r w:rsidR="005D5CA5" w:rsidRPr="005D5CA5">
        <w:rPr>
          <w:rFonts w:ascii="Times New Roman" w:hAnsi="Times New Roman" w:cs="Times New Roman"/>
          <w:i/>
          <w:sz w:val="20"/>
          <w:szCs w:val="20"/>
        </w:rPr>
        <w:t>Different letters</w:t>
      </w:r>
      <w:r w:rsidR="005D5CA5" w:rsidRPr="005D5CA5">
        <w:rPr>
          <w:rFonts w:ascii="Times New Roman" w:hAnsi="Times New Roman" w:cs="Times New Roman"/>
          <w:sz w:val="20"/>
          <w:szCs w:val="20"/>
        </w:rPr>
        <w:t xml:space="preserve"> in the same column at the same N level denote significant differences according to the </w:t>
      </w:r>
      <w:r w:rsidR="005D5CA5" w:rsidRPr="005D5CA5">
        <w:rPr>
          <w:rFonts w:ascii="Times New Roman" w:hAnsi="Times New Roman" w:cs="Times New Roman"/>
          <w:i/>
          <w:sz w:val="20"/>
          <w:szCs w:val="20"/>
        </w:rPr>
        <w:t>Duncan</w:t>
      </w:r>
      <w:r w:rsidR="005D5CA5">
        <w:rPr>
          <w:rFonts w:ascii="Times New Roman" w:hAnsi="Times New Roman" w:cs="Times New Roman"/>
          <w:sz w:val="20"/>
          <w:szCs w:val="20"/>
        </w:rPr>
        <w:t>'</w:t>
      </w:r>
      <w:r w:rsidR="005D5CA5" w:rsidRPr="005D5CA5">
        <w:rPr>
          <w:rFonts w:ascii="Times New Roman" w:hAnsi="Times New Roman" w:cs="Times New Roman"/>
          <w:sz w:val="20"/>
          <w:szCs w:val="20"/>
        </w:rPr>
        <w:t>s new multiple range method (</w:t>
      </w:r>
      <w:r w:rsidR="005D5CA5" w:rsidRPr="005D5CA5">
        <w:rPr>
          <w:rFonts w:ascii="Times New Roman" w:hAnsi="Times New Roman" w:cs="Times New Roman"/>
          <w:i/>
          <w:sz w:val="20"/>
          <w:szCs w:val="20"/>
        </w:rPr>
        <w:t>p</w:t>
      </w:r>
      <w:r w:rsidR="005D5CA5" w:rsidRPr="005D5CA5">
        <w:rPr>
          <w:rFonts w:ascii="Times New Roman" w:hAnsi="Times New Roman" w:cs="Times New Roman"/>
          <w:sz w:val="20"/>
          <w:szCs w:val="20"/>
        </w:rPr>
        <w:t xml:space="preserve">&lt;0.05) </w:t>
      </w:r>
      <w:r w:rsidR="005D5CA5">
        <w:rPr>
          <w:rFonts w:ascii="Times New Roman" w:hAnsi="Times New Roman" w:cs="Times New Roman"/>
          <w:sz w:val="20"/>
          <w:szCs w:val="20"/>
        </w:rPr>
        <w:t>between</w:t>
      </w:r>
      <w:r w:rsidR="005D5CA5" w:rsidRPr="005D5CA5">
        <w:rPr>
          <w:rFonts w:ascii="Times New Roman" w:hAnsi="Times New Roman" w:cs="Times New Roman"/>
          <w:sz w:val="20"/>
          <w:szCs w:val="20"/>
        </w:rPr>
        <w:t xml:space="preserve"> the different treatments.</w:t>
      </w:r>
    </w:p>
    <w:p w:rsidR="005D5CA5" w:rsidRPr="00DE2443" w:rsidRDefault="005D5CA5" w:rsidP="00DE2443">
      <w:pPr>
        <w:pStyle w:val="Normlnweb"/>
        <w:adjustRightInd w:val="0"/>
        <w:snapToGrid w:val="0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277"/>
        <w:gridCol w:w="1842"/>
        <w:gridCol w:w="1701"/>
        <w:gridCol w:w="1643"/>
      </w:tblGrid>
      <w:tr w:rsidR="00DE2443" w:rsidRPr="00DE2443" w:rsidTr="00DE2443">
        <w:tc>
          <w:tcPr>
            <w:tcW w:w="11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3EFE" w:rsidRPr="00DE2443" w:rsidRDefault="00E33EFE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443">
              <w:rPr>
                <w:rFonts w:ascii="Times New Roman" w:hAnsi="Times New Roman" w:cs="Times New Roman"/>
                <w:sz w:val="20"/>
                <w:szCs w:val="20"/>
              </w:rPr>
              <w:t>N rate [kg(N) ha</w:t>
            </w:r>
            <w:r w:rsidR="00DE2443" w:rsidRPr="00DE244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–</w:t>
            </w:r>
            <w:r w:rsidRPr="00DE244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E2443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3EFE" w:rsidRPr="00DE2443" w:rsidRDefault="00E33EFE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443">
              <w:rPr>
                <w:rFonts w:ascii="Times New Roman" w:hAnsi="Times New Roman" w:cs="Times New Roman"/>
                <w:sz w:val="20"/>
                <w:szCs w:val="20"/>
              </w:rPr>
              <w:t>Tiller type</w:t>
            </w:r>
          </w:p>
        </w:tc>
        <w:tc>
          <w:tcPr>
            <w:tcW w:w="11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3EFE" w:rsidRPr="00DE2443" w:rsidRDefault="00E33EFE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2443">
              <w:rPr>
                <w:rFonts w:ascii="Times New Roman" w:hAnsi="Times New Roman" w:cs="Times New Roman"/>
                <w:bCs/>
                <w:sz w:val="20"/>
                <w:szCs w:val="20"/>
              </w:rPr>
              <w:t>Spikelets</w:t>
            </w:r>
            <w:proofErr w:type="spellEnd"/>
            <w:r w:rsidRPr="00DE24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E2443" w:rsidRPr="00DE2443">
              <w:rPr>
                <w:rFonts w:ascii="Times New Roman" w:hAnsi="Times New Roman" w:cs="Times New Roman"/>
                <w:bCs/>
                <w:sz w:val="20"/>
                <w:szCs w:val="20"/>
              </w:rPr>
              <w:t>[</w:t>
            </w:r>
            <w:r w:rsidRPr="00DE2443">
              <w:rPr>
                <w:rFonts w:ascii="Times New Roman" w:hAnsi="Times New Roman" w:cs="Times New Roman"/>
                <w:bCs/>
                <w:sz w:val="20"/>
                <w:szCs w:val="20"/>
              </w:rPr>
              <w:t>panicle</w:t>
            </w:r>
            <w:r w:rsidR="00DE2443" w:rsidRPr="00DE2443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–</w:t>
            </w:r>
            <w:r w:rsidRPr="00DE2443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1</w:t>
            </w:r>
            <w:r w:rsidR="00DE2443" w:rsidRPr="00DE2443">
              <w:rPr>
                <w:rFonts w:ascii="Times New Roman" w:hAnsi="Times New Roman" w:cs="Times New Roman"/>
                <w:bCs/>
                <w:sz w:val="20"/>
                <w:szCs w:val="20"/>
              </w:rPr>
              <w:t>]</w:t>
            </w:r>
          </w:p>
        </w:tc>
        <w:tc>
          <w:tcPr>
            <w:tcW w:w="10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3EFE" w:rsidRPr="00DE2443" w:rsidRDefault="00E33EFE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443">
              <w:rPr>
                <w:rFonts w:ascii="Times New Roman" w:hAnsi="Times New Roman" w:cs="Times New Roman"/>
                <w:sz w:val="20"/>
                <w:szCs w:val="20"/>
              </w:rPr>
              <w:t xml:space="preserve">Grain filling </w:t>
            </w:r>
            <w:r w:rsidR="00DE2443" w:rsidRPr="00DE2443">
              <w:rPr>
                <w:rFonts w:ascii="Times New Roman" w:hAnsi="Times New Roman" w:cs="Times New Roman"/>
                <w:sz w:val="20"/>
                <w:szCs w:val="20"/>
              </w:rPr>
              <w:t>[%]</w:t>
            </w:r>
          </w:p>
        </w:tc>
        <w:tc>
          <w:tcPr>
            <w:tcW w:w="9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3EFE" w:rsidRPr="00DE2443" w:rsidRDefault="00E33EFE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443">
              <w:rPr>
                <w:rFonts w:ascii="Times New Roman" w:hAnsi="Times New Roman" w:cs="Times New Roman"/>
                <w:sz w:val="20"/>
                <w:szCs w:val="20"/>
              </w:rPr>
              <w:t xml:space="preserve">Grain weight </w:t>
            </w:r>
            <w:r w:rsidR="00DE2443" w:rsidRPr="00DE2443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DE2443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r w:rsidR="00DE2443" w:rsidRPr="00DE2443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DE2443" w:rsidRPr="00DE2443" w:rsidTr="00DE2443">
        <w:tc>
          <w:tcPr>
            <w:tcW w:w="1109" w:type="pct"/>
            <w:tcBorders>
              <w:top w:val="single" w:sz="4" w:space="0" w:color="auto"/>
            </w:tcBorders>
            <w:shd w:val="clear" w:color="auto" w:fill="auto"/>
          </w:tcPr>
          <w:p w:rsidR="00E33EFE" w:rsidRPr="00DE2443" w:rsidRDefault="00E33EFE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44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9" w:type="pct"/>
            <w:tcBorders>
              <w:top w:val="single" w:sz="4" w:space="0" w:color="auto"/>
            </w:tcBorders>
            <w:shd w:val="clear" w:color="auto" w:fill="auto"/>
          </w:tcPr>
          <w:p w:rsidR="00E33EFE" w:rsidRPr="00DE2443" w:rsidRDefault="00E33EFE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443">
              <w:rPr>
                <w:rFonts w:ascii="Times New Roman" w:hAnsi="Times New Roman" w:cs="Times New Roman"/>
                <w:sz w:val="20"/>
                <w:szCs w:val="20"/>
              </w:rPr>
              <w:t>S-CK</w:t>
            </w:r>
          </w:p>
        </w:tc>
        <w:tc>
          <w:tcPr>
            <w:tcW w:w="1109" w:type="pct"/>
            <w:tcBorders>
              <w:top w:val="single" w:sz="4" w:space="0" w:color="auto"/>
            </w:tcBorders>
            <w:shd w:val="clear" w:color="auto" w:fill="auto"/>
          </w:tcPr>
          <w:p w:rsidR="00E33EFE" w:rsidRPr="00DE2443" w:rsidRDefault="005D5CA5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 ± 18</w:t>
            </w:r>
            <w:r w:rsidR="00E33EFE" w:rsidRPr="005D5C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24" w:type="pct"/>
            <w:tcBorders>
              <w:top w:val="single" w:sz="4" w:space="0" w:color="auto"/>
            </w:tcBorders>
            <w:shd w:val="clear" w:color="auto" w:fill="auto"/>
          </w:tcPr>
          <w:p w:rsidR="00E33EFE" w:rsidRPr="00DE2443" w:rsidRDefault="005D5CA5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92.1 ± 0.6</w:t>
            </w:r>
            <w:r w:rsidR="00E33EFE" w:rsidRPr="005D5C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89" w:type="pct"/>
            <w:tcBorders>
              <w:top w:val="single" w:sz="4" w:space="0" w:color="auto"/>
            </w:tcBorders>
            <w:shd w:val="clear" w:color="auto" w:fill="auto"/>
          </w:tcPr>
          <w:p w:rsidR="00E33EFE" w:rsidRPr="00DE2443" w:rsidRDefault="005D5CA5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21.2 ± 0.6</w:t>
            </w:r>
            <w:r w:rsidR="00E33EFE" w:rsidRPr="005D5C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DE2443" w:rsidRPr="00DE2443" w:rsidTr="00DE2443">
        <w:tc>
          <w:tcPr>
            <w:tcW w:w="1109" w:type="pct"/>
            <w:shd w:val="clear" w:color="auto" w:fill="auto"/>
          </w:tcPr>
          <w:p w:rsidR="00E33EFE" w:rsidRPr="00DE2443" w:rsidRDefault="00E33EFE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auto"/>
          </w:tcPr>
          <w:p w:rsidR="00E33EFE" w:rsidRPr="00DE2443" w:rsidRDefault="00E33EFE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443">
              <w:rPr>
                <w:rFonts w:ascii="Times New Roman" w:hAnsi="Times New Roman" w:cs="Times New Roman"/>
                <w:sz w:val="20"/>
                <w:szCs w:val="20"/>
              </w:rPr>
              <w:t>I-CK</w:t>
            </w:r>
          </w:p>
        </w:tc>
        <w:tc>
          <w:tcPr>
            <w:tcW w:w="1109" w:type="pct"/>
            <w:shd w:val="clear" w:color="auto" w:fill="auto"/>
          </w:tcPr>
          <w:p w:rsidR="00E33EFE" w:rsidRPr="00DE2443" w:rsidRDefault="005D5CA5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 ± 16</w:t>
            </w:r>
            <w:r w:rsidR="00E33EFE" w:rsidRPr="005D5C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24" w:type="pct"/>
            <w:shd w:val="clear" w:color="auto" w:fill="auto"/>
          </w:tcPr>
          <w:p w:rsidR="00E33EFE" w:rsidRPr="00DE2443" w:rsidRDefault="00E33EFE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443">
              <w:rPr>
                <w:rFonts w:ascii="Times New Roman" w:hAnsi="Times New Roman" w:cs="Times New Roman"/>
                <w:sz w:val="20"/>
                <w:szCs w:val="20"/>
              </w:rPr>
              <w:t>93.0</w:t>
            </w:r>
            <w:r w:rsidR="00DE24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5CA5">
              <w:rPr>
                <w:rFonts w:ascii="Times New Roman" w:hAnsi="Times New Roman" w:cs="Times New Roman"/>
                <w:sz w:val="20"/>
                <w:szCs w:val="20"/>
              </w:rPr>
              <w:t>± 0.8</w:t>
            </w:r>
            <w:r w:rsidRPr="005D5C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89" w:type="pct"/>
            <w:shd w:val="clear" w:color="auto" w:fill="auto"/>
          </w:tcPr>
          <w:p w:rsidR="00E33EFE" w:rsidRPr="00DE2443" w:rsidRDefault="005D5CA5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21.4 ± 0.3</w:t>
            </w:r>
            <w:r w:rsidR="00E33EFE" w:rsidRPr="005D5C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DE2443" w:rsidRPr="00DE2443" w:rsidTr="00DE2443">
        <w:tc>
          <w:tcPr>
            <w:tcW w:w="1109" w:type="pct"/>
            <w:shd w:val="clear" w:color="auto" w:fill="auto"/>
          </w:tcPr>
          <w:p w:rsidR="00E33EFE" w:rsidRPr="00DE2443" w:rsidRDefault="00E33EFE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auto"/>
          </w:tcPr>
          <w:p w:rsidR="00E33EFE" w:rsidRPr="00DE2443" w:rsidRDefault="00E33EFE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443">
              <w:rPr>
                <w:rFonts w:ascii="Times New Roman" w:hAnsi="Times New Roman" w:cs="Times New Roman"/>
                <w:sz w:val="20"/>
                <w:szCs w:val="20"/>
              </w:rPr>
              <w:t>I-Remove</w:t>
            </w:r>
          </w:p>
        </w:tc>
        <w:tc>
          <w:tcPr>
            <w:tcW w:w="1109" w:type="pct"/>
            <w:shd w:val="clear" w:color="auto" w:fill="auto"/>
          </w:tcPr>
          <w:p w:rsidR="00E33EFE" w:rsidRPr="00DE2443" w:rsidRDefault="005D5CA5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 ± 2</w:t>
            </w:r>
            <w:r w:rsidR="00E33EFE" w:rsidRPr="005D5C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24" w:type="pct"/>
            <w:shd w:val="clear" w:color="auto" w:fill="auto"/>
          </w:tcPr>
          <w:p w:rsidR="00E33EFE" w:rsidRPr="00DE2443" w:rsidRDefault="00E33EFE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443">
              <w:rPr>
                <w:rFonts w:ascii="Times New Roman" w:hAnsi="Times New Roman" w:cs="Times New Roman"/>
                <w:sz w:val="20"/>
                <w:szCs w:val="20"/>
              </w:rPr>
              <w:t>93.6</w:t>
            </w:r>
            <w:r w:rsidR="00DE24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5CA5">
              <w:rPr>
                <w:rFonts w:ascii="Times New Roman" w:hAnsi="Times New Roman" w:cs="Times New Roman"/>
                <w:sz w:val="20"/>
                <w:szCs w:val="20"/>
              </w:rPr>
              <w:t>± 0.8</w:t>
            </w:r>
            <w:r w:rsidRPr="005D5C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89" w:type="pct"/>
            <w:shd w:val="clear" w:color="auto" w:fill="auto"/>
          </w:tcPr>
          <w:p w:rsidR="00E33EFE" w:rsidRPr="00DE2443" w:rsidRDefault="005D5CA5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 ± 0.6</w:t>
            </w:r>
            <w:r w:rsidR="00E33EFE" w:rsidRPr="005D5C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DE2443" w:rsidRPr="00DE2443" w:rsidTr="00DE2443">
        <w:tc>
          <w:tcPr>
            <w:tcW w:w="1109" w:type="pct"/>
            <w:shd w:val="clear" w:color="auto" w:fill="auto"/>
          </w:tcPr>
          <w:p w:rsidR="00E33EFE" w:rsidRPr="00DE2443" w:rsidRDefault="00E33EFE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443">
              <w:rPr>
                <w:rFonts w:ascii="Times New Roman" w:hAnsi="Times New Roman" w:cs="Times New Roman"/>
                <w:sz w:val="20"/>
                <w:szCs w:val="20"/>
              </w:rPr>
              <w:t>82.5</w:t>
            </w:r>
          </w:p>
        </w:tc>
        <w:tc>
          <w:tcPr>
            <w:tcW w:w="769" w:type="pct"/>
            <w:shd w:val="clear" w:color="auto" w:fill="auto"/>
          </w:tcPr>
          <w:p w:rsidR="00E33EFE" w:rsidRPr="00DE2443" w:rsidRDefault="00E33EFE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443">
              <w:rPr>
                <w:rFonts w:ascii="Times New Roman" w:hAnsi="Times New Roman" w:cs="Times New Roman"/>
                <w:sz w:val="20"/>
                <w:szCs w:val="20"/>
              </w:rPr>
              <w:t>S-CK</w:t>
            </w:r>
          </w:p>
        </w:tc>
        <w:tc>
          <w:tcPr>
            <w:tcW w:w="1109" w:type="pct"/>
            <w:shd w:val="clear" w:color="auto" w:fill="auto"/>
          </w:tcPr>
          <w:p w:rsidR="00E33EFE" w:rsidRPr="00DE2443" w:rsidRDefault="005D5CA5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 ± 20</w:t>
            </w:r>
            <w:r w:rsidR="00E33EFE" w:rsidRPr="005D5C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24" w:type="pct"/>
            <w:shd w:val="clear" w:color="auto" w:fill="auto"/>
          </w:tcPr>
          <w:p w:rsidR="00E33EFE" w:rsidRPr="00DE2443" w:rsidRDefault="00E33EFE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443">
              <w:rPr>
                <w:rFonts w:ascii="Times New Roman" w:hAnsi="Times New Roman" w:cs="Times New Roman"/>
                <w:sz w:val="20"/>
                <w:szCs w:val="20"/>
              </w:rPr>
              <w:t>93.5</w:t>
            </w:r>
            <w:r w:rsidR="00DE24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5CA5">
              <w:rPr>
                <w:rFonts w:ascii="Times New Roman" w:hAnsi="Times New Roman" w:cs="Times New Roman"/>
                <w:sz w:val="20"/>
                <w:szCs w:val="20"/>
              </w:rPr>
              <w:t>± 0.3</w:t>
            </w:r>
            <w:r w:rsidRPr="005D5C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89" w:type="pct"/>
            <w:shd w:val="clear" w:color="auto" w:fill="auto"/>
          </w:tcPr>
          <w:p w:rsidR="00E33EFE" w:rsidRPr="00DE2443" w:rsidRDefault="005D5CA5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21.9 ± 0.1</w:t>
            </w:r>
            <w:r w:rsidR="00E33EFE" w:rsidRPr="005D5C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DE2443" w:rsidRPr="00DE2443" w:rsidTr="00DE2443">
        <w:tc>
          <w:tcPr>
            <w:tcW w:w="1109" w:type="pct"/>
            <w:shd w:val="clear" w:color="auto" w:fill="auto"/>
          </w:tcPr>
          <w:p w:rsidR="00E33EFE" w:rsidRPr="00DE2443" w:rsidRDefault="00E33EFE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auto"/>
          </w:tcPr>
          <w:p w:rsidR="00E33EFE" w:rsidRPr="00DE2443" w:rsidRDefault="00E33EFE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443">
              <w:rPr>
                <w:rFonts w:ascii="Times New Roman" w:hAnsi="Times New Roman" w:cs="Times New Roman"/>
                <w:sz w:val="20"/>
                <w:szCs w:val="20"/>
              </w:rPr>
              <w:t>I-CK</w:t>
            </w:r>
          </w:p>
        </w:tc>
        <w:tc>
          <w:tcPr>
            <w:tcW w:w="1109" w:type="pct"/>
            <w:shd w:val="clear" w:color="auto" w:fill="auto"/>
          </w:tcPr>
          <w:p w:rsidR="00E33EFE" w:rsidRPr="00DE2443" w:rsidRDefault="005D5CA5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 ± 14</w:t>
            </w:r>
            <w:r w:rsidR="00E33EFE" w:rsidRPr="005D5C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24" w:type="pct"/>
            <w:shd w:val="clear" w:color="auto" w:fill="auto"/>
          </w:tcPr>
          <w:p w:rsidR="00E33EFE" w:rsidRPr="00DE2443" w:rsidRDefault="00E33EFE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443">
              <w:rPr>
                <w:rFonts w:ascii="Times New Roman" w:hAnsi="Times New Roman" w:cs="Times New Roman"/>
                <w:sz w:val="20"/>
                <w:szCs w:val="20"/>
              </w:rPr>
              <w:t>93.3</w:t>
            </w:r>
            <w:r w:rsidR="00DE24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5CA5">
              <w:rPr>
                <w:rFonts w:ascii="Times New Roman" w:hAnsi="Times New Roman" w:cs="Times New Roman"/>
                <w:sz w:val="20"/>
                <w:szCs w:val="20"/>
              </w:rPr>
              <w:t>± 1.8</w:t>
            </w:r>
            <w:r w:rsidRPr="005D5C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89" w:type="pct"/>
            <w:shd w:val="clear" w:color="auto" w:fill="auto"/>
          </w:tcPr>
          <w:p w:rsidR="00E33EFE" w:rsidRPr="00DE2443" w:rsidRDefault="005D5CA5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 ± 0.1</w:t>
            </w:r>
            <w:r w:rsidR="00E33EFE" w:rsidRPr="005D5C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DE2443" w:rsidRPr="00DE2443" w:rsidTr="00DE2443">
        <w:tc>
          <w:tcPr>
            <w:tcW w:w="1109" w:type="pct"/>
            <w:shd w:val="clear" w:color="auto" w:fill="auto"/>
          </w:tcPr>
          <w:p w:rsidR="00E33EFE" w:rsidRPr="00DE2443" w:rsidRDefault="00E33EFE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auto"/>
          </w:tcPr>
          <w:p w:rsidR="00E33EFE" w:rsidRPr="00DE2443" w:rsidRDefault="00E33EFE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443">
              <w:rPr>
                <w:rFonts w:ascii="Times New Roman" w:hAnsi="Times New Roman" w:cs="Times New Roman"/>
                <w:sz w:val="20"/>
                <w:szCs w:val="20"/>
              </w:rPr>
              <w:t>I-Remove</w:t>
            </w:r>
          </w:p>
        </w:tc>
        <w:tc>
          <w:tcPr>
            <w:tcW w:w="1109" w:type="pct"/>
            <w:shd w:val="clear" w:color="auto" w:fill="auto"/>
          </w:tcPr>
          <w:p w:rsidR="00E33EFE" w:rsidRPr="00DE2443" w:rsidRDefault="005D5CA5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 ± 29</w:t>
            </w:r>
            <w:r w:rsidR="00E33EFE" w:rsidRPr="005D5C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24" w:type="pct"/>
            <w:shd w:val="clear" w:color="auto" w:fill="auto"/>
          </w:tcPr>
          <w:p w:rsidR="00E33EFE" w:rsidRPr="00DE2443" w:rsidRDefault="00E33EFE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443">
              <w:rPr>
                <w:rFonts w:ascii="Times New Roman" w:hAnsi="Times New Roman" w:cs="Times New Roman"/>
                <w:sz w:val="20"/>
                <w:szCs w:val="20"/>
              </w:rPr>
              <w:t>94.1</w:t>
            </w:r>
            <w:r w:rsidR="00DE24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5CA5">
              <w:rPr>
                <w:rFonts w:ascii="Times New Roman" w:hAnsi="Times New Roman" w:cs="Times New Roman"/>
                <w:sz w:val="20"/>
                <w:szCs w:val="20"/>
              </w:rPr>
              <w:t>± 2.9</w:t>
            </w:r>
            <w:r w:rsidRPr="005D5C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89" w:type="pct"/>
            <w:shd w:val="clear" w:color="auto" w:fill="auto"/>
          </w:tcPr>
          <w:p w:rsidR="00E33EFE" w:rsidRPr="00DE2443" w:rsidRDefault="005D5CA5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22.2 ± 0.4</w:t>
            </w:r>
            <w:r w:rsidR="00E33EFE" w:rsidRPr="005D5C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DE2443" w:rsidRPr="00DE2443" w:rsidTr="00DE2443">
        <w:tc>
          <w:tcPr>
            <w:tcW w:w="1109" w:type="pct"/>
            <w:shd w:val="clear" w:color="auto" w:fill="auto"/>
          </w:tcPr>
          <w:p w:rsidR="00E33EFE" w:rsidRPr="00DE2443" w:rsidRDefault="00E33EFE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443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769" w:type="pct"/>
            <w:shd w:val="clear" w:color="auto" w:fill="auto"/>
          </w:tcPr>
          <w:p w:rsidR="00E33EFE" w:rsidRPr="00DE2443" w:rsidRDefault="00E33EFE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443">
              <w:rPr>
                <w:rFonts w:ascii="Times New Roman" w:hAnsi="Times New Roman" w:cs="Times New Roman"/>
                <w:sz w:val="20"/>
                <w:szCs w:val="20"/>
              </w:rPr>
              <w:t>S-CK</w:t>
            </w:r>
          </w:p>
        </w:tc>
        <w:tc>
          <w:tcPr>
            <w:tcW w:w="1109" w:type="pct"/>
            <w:shd w:val="clear" w:color="auto" w:fill="auto"/>
          </w:tcPr>
          <w:p w:rsidR="00E33EFE" w:rsidRPr="00DE2443" w:rsidRDefault="005D5CA5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 ± 29</w:t>
            </w:r>
            <w:r w:rsidR="00E33EFE" w:rsidRPr="005D5C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24" w:type="pct"/>
            <w:shd w:val="clear" w:color="auto" w:fill="auto"/>
          </w:tcPr>
          <w:p w:rsidR="00E33EFE" w:rsidRPr="00DE2443" w:rsidRDefault="00E33EFE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443">
              <w:rPr>
                <w:rFonts w:ascii="Times New Roman" w:hAnsi="Times New Roman" w:cs="Times New Roman"/>
                <w:sz w:val="20"/>
                <w:szCs w:val="20"/>
              </w:rPr>
              <w:t>92.7</w:t>
            </w:r>
            <w:r w:rsidR="00DE24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5CA5">
              <w:rPr>
                <w:rFonts w:ascii="Times New Roman" w:hAnsi="Times New Roman" w:cs="Times New Roman"/>
                <w:sz w:val="20"/>
                <w:szCs w:val="20"/>
              </w:rPr>
              <w:t>± 0.9</w:t>
            </w:r>
            <w:r w:rsidRPr="005D5C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89" w:type="pct"/>
            <w:shd w:val="clear" w:color="auto" w:fill="auto"/>
          </w:tcPr>
          <w:p w:rsidR="00E33EFE" w:rsidRPr="00DE2443" w:rsidRDefault="005D5CA5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21.3 ± 0.4</w:t>
            </w:r>
            <w:r w:rsidR="00E33EFE" w:rsidRPr="005D5C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DE2443" w:rsidRPr="00DE2443" w:rsidTr="00DE2443">
        <w:tc>
          <w:tcPr>
            <w:tcW w:w="1109" w:type="pct"/>
            <w:shd w:val="clear" w:color="auto" w:fill="auto"/>
          </w:tcPr>
          <w:p w:rsidR="00E33EFE" w:rsidRPr="00DE2443" w:rsidRDefault="00E33EFE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auto"/>
          </w:tcPr>
          <w:p w:rsidR="00E33EFE" w:rsidRPr="00DE2443" w:rsidRDefault="00E33EFE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443">
              <w:rPr>
                <w:rFonts w:ascii="Times New Roman" w:hAnsi="Times New Roman" w:cs="Times New Roman"/>
                <w:sz w:val="20"/>
                <w:szCs w:val="20"/>
              </w:rPr>
              <w:t>I-CK</w:t>
            </w:r>
          </w:p>
        </w:tc>
        <w:tc>
          <w:tcPr>
            <w:tcW w:w="1109" w:type="pct"/>
            <w:shd w:val="clear" w:color="auto" w:fill="auto"/>
          </w:tcPr>
          <w:p w:rsidR="00E33EFE" w:rsidRPr="00DE2443" w:rsidRDefault="005D5CA5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 ± 10</w:t>
            </w:r>
            <w:r w:rsidR="00E33EFE" w:rsidRPr="005D5C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24" w:type="pct"/>
            <w:shd w:val="clear" w:color="auto" w:fill="auto"/>
          </w:tcPr>
          <w:p w:rsidR="00E33EFE" w:rsidRPr="00DE2443" w:rsidRDefault="00E33EFE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443">
              <w:rPr>
                <w:rFonts w:ascii="Times New Roman" w:hAnsi="Times New Roman" w:cs="Times New Roman"/>
                <w:sz w:val="20"/>
                <w:szCs w:val="20"/>
              </w:rPr>
              <w:t>93.5</w:t>
            </w:r>
            <w:r w:rsidR="00DE24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5CA5">
              <w:rPr>
                <w:rFonts w:ascii="Times New Roman" w:hAnsi="Times New Roman" w:cs="Times New Roman"/>
                <w:sz w:val="20"/>
                <w:szCs w:val="20"/>
              </w:rPr>
              <w:t>± 1.1</w:t>
            </w:r>
            <w:r w:rsidRPr="005D5C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89" w:type="pct"/>
            <w:shd w:val="clear" w:color="auto" w:fill="auto"/>
          </w:tcPr>
          <w:p w:rsidR="00E33EFE" w:rsidRPr="00DE2443" w:rsidRDefault="005D5CA5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21.7 ± 0.4</w:t>
            </w:r>
            <w:r w:rsidR="00E33EFE" w:rsidRPr="005D5C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DE2443" w:rsidRPr="00DE2443" w:rsidTr="00DE2443">
        <w:tc>
          <w:tcPr>
            <w:tcW w:w="1109" w:type="pct"/>
            <w:shd w:val="clear" w:color="auto" w:fill="auto"/>
          </w:tcPr>
          <w:p w:rsidR="00E33EFE" w:rsidRPr="00DE2443" w:rsidRDefault="00E33EFE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auto"/>
          </w:tcPr>
          <w:p w:rsidR="00E33EFE" w:rsidRPr="00DE2443" w:rsidRDefault="00E33EFE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443">
              <w:rPr>
                <w:rFonts w:ascii="Times New Roman" w:hAnsi="Times New Roman" w:cs="Times New Roman"/>
                <w:sz w:val="20"/>
                <w:szCs w:val="20"/>
              </w:rPr>
              <w:t>I-Remove</w:t>
            </w:r>
          </w:p>
        </w:tc>
        <w:tc>
          <w:tcPr>
            <w:tcW w:w="1109" w:type="pct"/>
            <w:shd w:val="clear" w:color="auto" w:fill="auto"/>
          </w:tcPr>
          <w:p w:rsidR="00E33EFE" w:rsidRPr="00DE2443" w:rsidRDefault="005D5CA5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 ± 8</w:t>
            </w:r>
            <w:r w:rsidR="00E33EFE" w:rsidRPr="005D5C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24" w:type="pct"/>
            <w:shd w:val="clear" w:color="auto" w:fill="auto"/>
          </w:tcPr>
          <w:p w:rsidR="00E33EFE" w:rsidRPr="00DE2443" w:rsidRDefault="00E33EFE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443">
              <w:rPr>
                <w:rFonts w:ascii="Times New Roman" w:hAnsi="Times New Roman" w:cs="Times New Roman"/>
                <w:sz w:val="20"/>
                <w:szCs w:val="20"/>
              </w:rPr>
              <w:t>93.3</w:t>
            </w:r>
            <w:r w:rsidR="00DE24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5CA5">
              <w:rPr>
                <w:rFonts w:ascii="Times New Roman" w:hAnsi="Times New Roman" w:cs="Times New Roman"/>
                <w:sz w:val="20"/>
                <w:szCs w:val="20"/>
              </w:rPr>
              <w:t>± 1.8</w:t>
            </w:r>
            <w:r w:rsidRPr="005D5C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89" w:type="pct"/>
            <w:shd w:val="clear" w:color="auto" w:fill="auto"/>
          </w:tcPr>
          <w:p w:rsidR="00E33EFE" w:rsidRPr="00DE2443" w:rsidRDefault="005D5CA5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 ± 0.7</w:t>
            </w:r>
            <w:r w:rsidR="00E33EFE" w:rsidRPr="005D5C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DE2443" w:rsidRPr="00DE2443" w:rsidTr="00DE2443">
        <w:tc>
          <w:tcPr>
            <w:tcW w:w="1109" w:type="pct"/>
            <w:shd w:val="clear" w:color="auto" w:fill="auto"/>
          </w:tcPr>
          <w:p w:rsidR="00E33EFE" w:rsidRPr="00DE2443" w:rsidRDefault="00E33EFE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443">
              <w:rPr>
                <w:rFonts w:ascii="Times New Roman" w:hAnsi="Times New Roman" w:cs="Times New Roman"/>
                <w:sz w:val="20"/>
                <w:szCs w:val="20"/>
              </w:rPr>
              <w:t>247.5</w:t>
            </w:r>
          </w:p>
        </w:tc>
        <w:tc>
          <w:tcPr>
            <w:tcW w:w="769" w:type="pct"/>
            <w:shd w:val="clear" w:color="auto" w:fill="auto"/>
          </w:tcPr>
          <w:p w:rsidR="00E33EFE" w:rsidRPr="00DE2443" w:rsidRDefault="00E33EFE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443">
              <w:rPr>
                <w:rFonts w:ascii="Times New Roman" w:hAnsi="Times New Roman" w:cs="Times New Roman"/>
                <w:sz w:val="20"/>
                <w:szCs w:val="20"/>
              </w:rPr>
              <w:t>S-CK</w:t>
            </w:r>
          </w:p>
        </w:tc>
        <w:tc>
          <w:tcPr>
            <w:tcW w:w="1109" w:type="pct"/>
            <w:shd w:val="clear" w:color="auto" w:fill="auto"/>
          </w:tcPr>
          <w:p w:rsidR="00E33EFE" w:rsidRPr="00DE2443" w:rsidRDefault="005D5CA5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 ± 9</w:t>
            </w:r>
            <w:r w:rsidR="00E33EFE" w:rsidRPr="005D5C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24" w:type="pct"/>
            <w:shd w:val="clear" w:color="auto" w:fill="auto"/>
          </w:tcPr>
          <w:p w:rsidR="00E33EFE" w:rsidRPr="00DE2443" w:rsidRDefault="00E33EFE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443">
              <w:rPr>
                <w:rFonts w:ascii="Times New Roman" w:hAnsi="Times New Roman" w:cs="Times New Roman"/>
                <w:sz w:val="20"/>
                <w:szCs w:val="20"/>
              </w:rPr>
              <w:t>93.9</w:t>
            </w:r>
            <w:r w:rsidR="00DE24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5CA5">
              <w:rPr>
                <w:rFonts w:ascii="Times New Roman" w:hAnsi="Times New Roman" w:cs="Times New Roman"/>
                <w:sz w:val="20"/>
                <w:szCs w:val="20"/>
              </w:rPr>
              <w:t>± 2.8</w:t>
            </w:r>
            <w:r w:rsidRPr="005D5C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989" w:type="pct"/>
            <w:shd w:val="clear" w:color="auto" w:fill="auto"/>
          </w:tcPr>
          <w:p w:rsidR="00E33EFE" w:rsidRPr="00DE2443" w:rsidRDefault="00E33EFE" w:rsidP="005D5CA5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443">
              <w:rPr>
                <w:rFonts w:ascii="Times New Roman" w:hAnsi="Times New Roman" w:cs="Times New Roman"/>
                <w:sz w:val="20"/>
                <w:szCs w:val="20"/>
              </w:rPr>
              <w:t>22.9 ± 0.6</w:t>
            </w:r>
            <w:r w:rsidRPr="005D5C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DE2443" w:rsidRPr="00DE2443" w:rsidTr="00DE2443">
        <w:tc>
          <w:tcPr>
            <w:tcW w:w="1109" w:type="pct"/>
            <w:shd w:val="clear" w:color="auto" w:fill="auto"/>
          </w:tcPr>
          <w:p w:rsidR="00E33EFE" w:rsidRPr="00DE2443" w:rsidRDefault="00E33EFE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auto"/>
          </w:tcPr>
          <w:p w:rsidR="00E33EFE" w:rsidRPr="00DE2443" w:rsidRDefault="00E33EFE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443">
              <w:rPr>
                <w:rFonts w:ascii="Times New Roman" w:hAnsi="Times New Roman" w:cs="Times New Roman"/>
                <w:sz w:val="20"/>
                <w:szCs w:val="20"/>
              </w:rPr>
              <w:t>I-CK</w:t>
            </w:r>
          </w:p>
        </w:tc>
        <w:tc>
          <w:tcPr>
            <w:tcW w:w="1109" w:type="pct"/>
            <w:shd w:val="clear" w:color="auto" w:fill="auto"/>
          </w:tcPr>
          <w:p w:rsidR="00E33EFE" w:rsidRPr="00DE2443" w:rsidRDefault="005D5CA5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 ± 18</w:t>
            </w:r>
            <w:r w:rsidR="00E33EFE" w:rsidRPr="005D5C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24" w:type="pct"/>
            <w:shd w:val="clear" w:color="auto" w:fill="auto"/>
          </w:tcPr>
          <w:p w:rsidR="00E33EFE" w:rsidRPr="00DE2443" w:rsidRDefault="00E33EFE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443">
              <w:rPr>
                <w:rFonts w:ascii="Times New Roman" w:hAnsi="Times New Roman" w:cs="Times New Roman"/>
                <w:sz w:val="20"/>
                <w:szCs w:val="20"/>
              </w:rPr>
              <w:t>92.2</w:t>
            </w:r>
            <w:r w:rsidR="00DE24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5CA5">
              <w:rPr>
                <w:rFonts w:ascii="Times New Roman" w:hAnsi="Times New Roman" w:cs="Times New Roman"/>
                <w:sz w:val="20"/>
                <w:szCs w:val="20"/>
              </w:rPr>
              <w:t>± 3.1</w:t>
            </w:r>
            <w:r w:rsidRPr="005D5C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89" w:type="pct"/>
            <w:shd w:val="clear" w:color="auto" w:fill="auto"/>
          </w:tcPr>
          <w:p w:rsidR="00E33EFE" w:rsidRPr="00DE2443" w:rsidRDefault="005D5CA5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22.9 ± 0.6</w:t>
            </w:r>
            <w:r w:rsidR="00E33EFE" w:rsidRPr="005D5C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DE2443" w:rsidRPr="00DE2443" w:rsidTr="00DE2443">
        <w:tc>
          <w:tcPr>
            <w:tcW w:w="1109" w:type="pct"/>
            <w:shd w:val="clear" w:color="auto" w:fill="auto"/>
          </w:tcPr>
          <w:p w:rsidR="00E33EFE" w:rsidRPr="00DE2443" w:rsidRDefault="00E33EFE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auto"/>
          </w:tcPr>
          <w:p w:rsidR="00E33EFE" w:rsidRPr="00DE2443" w:rsidRDefault="00E33EFE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443">
              <w:rPr>
                <w:rFonts w:ascii="Times New Roman" w:hAnsi="Times New Roman" w:cs="Times New Roman"/>
                <w:sz w:val="20"/>
                <w:szCs w:val="20"/>
              </w:rPr>
              <w:t>I-Remove</w:t>
            </w:r>
          </w:p>
        </w:tc>
        <w:tc>
          <w:tcPr>
            <w:tcW w:w="1109" w:type="pct"/>
            <w:shd w:val="clear" w:color="auto" w:fill="auto"/>
          </w:tcPr>
          <w:p w:rsidR="00E33EFE" w:rsidRPr="00DE2443" w:rsidRDefault="005D5CA5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 ± 18</w:t>
            </w:r>
            <w:r w:rsidRPr="005D5C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024" w:type="pct"/>
            <w:shd w:val="clear" w:color="auto" w:fill="auto"/>
          </w:tcPr>
          <w:p w:rsidR="00E33EFE" w:rsidRPr="00DE2443" w:rsidRDefault="00E33EFE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443">
              <w:rPr>
                <w:rFonts w:ascii="Times New Roman" w:hAnsi="Times New Roman" w:cs="Times New Roman"/>
                <w:sz w:val="20"/>
                <w:szCs w:val="20"/>
              </w:rPr>
              <w:t>94.3</w:t>
            </w:r>
            <w:r w:rsidR="00DE24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5CA5">
              <w:rPr>
                <w:rFonts w:ascii="Times New Roman" w:hAnsi="Times New Roman" w:cs="Times New Roman"/>
                <w:sz w:val="20"/>
                <w:szCs w:val="20"/>
              </w:rPr>
              <w:t>± 1.0</w:t>
            </w:r>
            <w:r w:rsidRPr="005D5C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89" w:type="pct"/>
            <w:shd w:val="clear" w:color="auto" w:fill="auto"/>
          </w:tcPr>
          <w:p w:rsidR="00E33EFE" w:rsidRPr="00DE2443" w:rsidRDefault="005D5CA5" w:rsidP="00DE2443">
            <w:pPr>
              <w:pStyle w:val="Normlnweb"/>
              <w:adjustRightInd w:val="0"/>
              <w:snapToGri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 ± 0.5</w:t>
            </w:r>
            <w:bookmarkStart w:id="0" w:name="_GoBack"/>
            <w:r w:rsidR="00E33EFE" w:rsidRPr="005D5C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bookmarkEnd w:id="0"/>
          </w:p>
        </w:tc>
      </w:tr>
    </w:tbl>
    <w:p w:rsidR="00662331" w:rsidRPr="00DE2443" w:rsidRDefault="00662331" w:rsidP="00DE2443">
      <w:pPr>
        <w:pStyle w:val="Normlnweb"/>
        <w:adjustRightInd w:val="0"/>
        <w:snapToGrid w:val="0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E2443" w:rsidRPr="00DE2443" w:rsidRDefault="00DE2443" w:rsidP="00DE2443">
      <w:pPr>
        <w:widowControl/>
        <w:contextualSpacing/>
        <w:rPr>
          <w:rFonts w:ascii="Times New Roman" w:hAnsi="Times New Roman"/>
          <w:sz w:val="20"/>
          <w:szCs w:val="20"/>
        </w:rPr>
      </w:pPr>
      <w:proofErr w:type="gramStart"/>
      <w:r w:rsidRPr="00DE2443">
        <w:rPr>
          <w:rFonts w:ascii="Times New Roman" w:hAnsi="Times New Roman"/>
          <w:sz w:val="20"/>
          <w:szCs w:val="20"/>
        </w:rPr>
        <w:t>Table 2S.</w:t>
      </w:r>
      <w:proofErr w:type="gramEnd"/>
      <w:r w:rsidRPr="00DE2443">
        <w:rPr>
          <w:rFonts w:ascii="Times New Roman" w:hAnsi="Times New Roman"/>
          <w:sz w:val="20"/>
          <w:szCs w:val="20"/>
        </w:rPr>
        <w:t xml:space="preserve"> </w:t>
      </w:r>
      <w:bookmarkStart w:id="1" w:name="OLE_LINK11"/>
      <w:r w:rsidRPr="00DE2443">
        <w:rPr>
          <w:rFonts w:ascii="Times New Roman" w:hAnsi="Times New Roman"/>
          <w:sz w:val="20"/>
          <w:szCs w:val="20"/>
        </w:rPr>
        <w:t xml:space="preserve">Signiﬁcance </w:t>
      </w:r>
      <w:bookmarkEnd w:id="1"/>
      <w:r w:rsidRPr="00DE2443">
        <w:rPr>
          <w:rFonts w:ascii="Times New Roman" w:hAnsi="Times New Roman"/>
          <w:sz w:val="20"/>
          <w:szCs w:val="20"/>
        </w:rPr>
        <w:t xml:space="preserve">of mean squares in the combined analysis of variance for inferior rice tillers agronomic traits. GY represents grain yield; S/P represents </w:t>
      </w:r>
      <w:proofErr w:type="spellStart"/>
      <w:r w:rsidRPr="00DE2443">
        <w:rPr>
          <w:rFonts w:ascii="Times New Roman" w:hAnsi="Times New Roman"/>
          <w:sz w:val="20"/>
          <w:szCs w:val="20"/>
        </w:rPr>
        <w:t>spikelets</w:t>
      </w:r>
      <w:proofErr w:type="spellEnd"/>
      <w:r w:rsidRPr="00DE2443">
        <w:rPr>
          <w:rFonts w:ascii="Times New Roman" w:hAnsi="Times New Roman"/>
          <w:sz w:val="20"/>
          <w:szCs w:val="20"/>
        </w:rPr>
        <w:t xml:space="preserve"> per panicle; GF represents grain filling; GW represents grain weight; LA represents leaf area; SV represents SPAD value; </w:t>
      </w:r>
      <w:r w:rsidRPr="00DE2443">
        <w:rPr>
          <w:rFonts w:ascii="Times New Roman" w:hAnsi="Times New Roman"/>
          <w:i/>
          <w:sz w:val="20"/>
          <w:szCs w:val="20"/>
        </w:rPr>
        <w:t>P</w:t>
      </w:r>
      <w:r w:rsidRPr="00DE2443">
        <w:rPr>
          <w:rFonts w:ascii="Times New Roman" w:hAnsi="Times New Roman"/>
          <w:sz w:val="20"/>
          <w:szCs w:val="20"/>
          <w:vertAlign w:val="subscript"/>
        </w:rPr>
        <w:t>N</w:t>
      </w:r>
      <w:r w:rsidRPr="00DE2443">
        <w:rPr>
          <w:rFonts w:ascii="Times New Roman" w:hAnsi="Times New Roman"/>
          <w:sz w:val="20"/>
          <w:szCs w:val="20"/>
        </w:rPr>
        <w:t xml:space="preserve"> represents net photosynthetic rate.</w:t>
      </w:r>
    </w:p>
    <w:p w:rsidR="00DE2443" w:rsidRPr="00DE2443" w:rsidRDefault="00DE2443" w:rsidP="00DE2443">
      <w:pPr>
        <w:contextualSpacing/>
        <w:rPr>
          <w:rFonts w:ascii="Times New Roman" w:hAnsi="Times New Roman"/>
          <w:sz w:val="20"/>
          <w:szCs w:val="20"/>
        </w:rPr>
      </w:pPr>
    </w:p>
    <w:tbl>
      <w:tblPr>
        <w:tblW w:w="8364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621"/>
        <w:gridCol w:w="885"/>
        <w:gridCol w:w="885"/>
        <w:gridCol w:w="885"/>
        <w:gridCol w:w="754"/>
        <w:gridCol w:w="885"/>
        <w:gridCol w:w="885"/>
        <w:gridCol w:w="721"/>
      </w:tblGrid>
      <w:tr w:rsidR="00DE2443" w:rsidRPr="00DE2443" w:rsidTr="00786628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DE2443">
              <w:rPr>
                <w:rFonts w:ascii="Times New Roman" w:hAnsi="Times New Roman"/>
                <w:bCs/>
                <w:sz w:val="20"/>
                <w:szCs w:val="20"/>
              </w:rPr>
              <w:t>Source of variation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DE2443">
              <w:rPr>
                <w:rFonts w:ascii="Times New Roman" w:hAnsi="Times New Roman"/>
                <w:b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DE2443">
              <w:rPr>
                <w:rFonts w:ascii="Times New Roman" w:hAnsi="Times New Roman"/>
                <w:bCs/>
                <w:sz w:val="20"/>
                <w:szCs w:val="20"/>
              </w:rPr>
              <w:t>GY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DE2443">
              <w:rPr>
                <w:rFonts w:ascii="Times New Roman" w:hAnsi="Times New Roman"/>
                <w:bCs/>
                <w:sz w:val="20"/>
                <w:szCs w:val="20"/>
              </w:rPr>
              <w:t>S/P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DE2443">
              <w:rPr>
                <w:rFonts w:ascii="Times New Roman" w:hAnsi="Times New Roman"/>
                <w:bCs/>
                <w:sz w:val="20"/>
                <w:szCs w:val="20"/>
              </w:rPr>
              <w:t>GF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DE2443">
              <w:rPr>
                <w:rFonts w:ascii="Times New Roman" w:hAnsi="Times New Roman"/>
                <w:bCs/>
                <w:sz w:val="20"/>
                <w:szCs w:val="20"/>
              </w:rPr>
              <w:t>GW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DE2443">
              <w:rPr>
                <w:rFonts w:ascii="Times New Roman" w:hAnsi="Times New Roman"/>
                <w:bCs/>
                <w:sz w:val="20"/>
                <w:szCs w:val="20"/>
              </w:rPr>
              <w:t>LA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DE2443">
              <w:rPr>
                <w:rFonts w:ascii="Times New Roman" w:hAnsi="Times New Roman"/>
                <w:bCs/>
                <w:sz w:val="20"/>
                <w:szCs w:val="20"/>
              </w:rPr>
              <w:t>SV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DE2443">
              <w:rPr>
                <w:rFonts w:ascii="Times New Roman" w:hAnsi="Times New Roman"/>
                <w:bCs/>
                <w:i/>
                <w:sz w:val="20"/>
                <w:szCs w:val="20"/>
              </w:rPr>
              <w:t>P</w:t>
            </w:r>
            <w:r w:rsidRPr="00DE2443">
              <w:rPr>
                <w:rFonts w:ascii="Times New Roman" w:hAnsi="Times New Roman"/>
                <w:bCs/>
                <w:sz w:val="20"/>
                <w:szCs w:val="20"/>
                <w:vertAlign w:val="subscript"/>
              </w:rPr>
              <w:t>N</w:t>
            </w:r>
          </w:p>
        </w:tc>
      </w:tr>
      <w:tr w:rsidR="00DE2443" w:rsidRPr="00DE2443" w:rsidTr="00786628"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2443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621" w:type="dxa"/>
            <w:tcBorders>
              <w:top w:val="single" w:sz="4" w:space="0" w:color="auto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443" w:rsidRPr="00DE2443" w:rsidTr="00786628">
        <w:tc>
          <w:tcPr>
            <w:tcW w:w="1843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24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244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DE2443" w:rsidRPr="00DE2443" w:rsidRDefault="00786628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2443" w:rsidRPr="00DE2443">
              <w:rPr>
                <w:rFonts w:ascii="Times New Roman" w:hAnsi="Times New Roman"/>
                <w:sz w:val="20"/>
                <w:szCs w:val="20"/>
              </w:rPr>
              <w:t>0.309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DE2443" w:rsidRPr="00DE2443" w:rsidRDefault="00786628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2443" w:rsidRPr="00DE2443">
              <w:rPr>
                <w:rFonts w:ascii="Times New Roman" w:hAnsi="Times New Roman"/>
                <w:sz w:val="20"/>
                <w:szCs w:val="20"/>
              </w:rPr>
              <w:t>0.064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DE2443" w:rsidRPr="00DE2443" w:rsidRDefault="00786628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2443" w:rsidRPr="00DE2443">
              <w:rPr>
                <w:rFonts w:ascii="Times New Roman" w:hAnsi="Times New Roman"/>
                <w:sz w:val="20"/>
                <w:szCs w:val="20"/>
              </w:rPr>
              <w:t>0.505</w:t>
            </w:r>
          </w:p>
        </w:tc>
        <w:tc>
          <w:tcPr>
            <w:tcW w:w="754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2443">
              <w:rPr>
                <w:rFonts w:ascii="Times New Roman" w:hAnsi="Times New Roman"/>
                <w:sz w:val="20"/>
                <w:szCs w:val="20"/>
              </w:rPr>
              <w:t>0.012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2443">
              <w:rPr>
                <w:rFonts w:ascii="Times New Roman" w:hAnsi="Times New Roman"/>
                <w:sz w:val="20"/>
                <w:szCs w:val="20"/>
              </w:rPr>
              <w:t>&lt;0.001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2443">
              <w:rPr>
                <w:rFonts w:ascii="Times New Roman" w:hAnsi="Times New Roman"/>
                <w:sz w:val="20"/>
                <w:szCs w:val="20"/>
              </w:rPr>
              <w:t>&lt;0.001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2443">
              <w:rPr>
                <w:rFonts w:ascii="Times New Roman" w:hAnsi="Times New Roman"/>
                <w:sz w:val="20"/>
                <w:szCs w:val="20"/>
              </w:rPr>
              <w:t>&lt;0.001</w:t>
            </w:r>
          </w:p>
        </w:tc>
      </w:tr>
      <w:tr w:rsidR="00DE2443" w:rsidRPr="00DE2443" w:rsidTr="00786628">
        <w:tc>
          <w:tcPr>
            <w:tcW w:w="1843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2443">
              <w:rPr>
                <w:rFonts w:ascii="Times New Roman" w:hAnsi="Times New Roman"/>
                <w:sz w:val="20"/>
                <w:szCs w:val="20"/>
              </w:rPr>
              <w:t>BA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24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2443">
              <w:rPr>
                <w:rFonts w:ascii="Times New Roman" w:hAnsi="Times New Roman"/>
                <w:sz w:val="20"/>
                <w:szCs w:val="20"/>
              </w:rPr>
              <w:t>&lt;0.001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2443">
              <w:rPr>
                <w:rFonts w:ascii="Times New Roman" w:hAnsi="Times New Roman"/>
                <w:sz w:val="20"/>
                <w:szCs w:val="20"/>
              </w:rPr>
              <w:t>&lt;0.001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DE2443" w:rsidRPr="00DE2443" w:rsidRDefault="00786628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2443" w:rsidRPr="00DE2443">
              <w:rPr>
                <w:rFonts w:ascii="Times New Roman" w:hAnsi="Times New Roman"/>
                <w:sz w:val="20"/>
                <w:szCs w:val="20"/>
              </w:rPr>
              <w:t>0.632</w:t>
            </w:r>
          </w:p>
        </w:tc>
        <w:tc>
          <w:tcPr>
            <w:tcW w:w="754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2443">
              <w:rPr>
                <w:rFonts w:ascii="Times New Roman" w:hAnsi="Times New Roman"/>
                <w:sz w:val="20"/>
                <w:szCs w:val="20"/>
              </w:rPr>
              <w:t>0.065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DE2443" w:rsidRPr="00DE2443" w:rsidRDefault="00786628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2443" w:rsidRPr="00DE2443">
              <w:rPr>
                <w:rFonts w:ascii="Times New Roman" w:hAnsi="Times New Roman"/>
                <w:sz w:val="20"/>
                <w:szCs w:val="20"/>
              </w:rPr>
              <w:t>0.003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2443">
              <w:rPr>
                <w:rFonts w:ascii="Times New Roman" w:hAnsi="Times New Roman"/>
                <w:sz w:val="20"/>
                <w:szCs w:val="20"/>
              </w:rPr>
              <w:t>&lt;0.001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2443">
              <w:rPr>
                <w:rFonts w:ascii="Times New Roman" w:hAnsi="Times New Roman"/>
                <w:sz w:val="20"/>
                <w:szCs w:val="20"/>
              </w:rPr>
              <w:t>&lt;0.001</w:t>
            </w:r>
          </w:p>
        </w:tc>
      </w:tr>
      <w:tr w:rsidR="00DE2443" w:rsidRPr="00DE2443" w:rsidTr="00786628">
        <w:tc>
          <w:tcPr>
            <w:tcW w:w="1843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2443">
              <w:rPr>
                <w:rFonts w:ascii="Times New Roman" w:hAnsi="Times New Roman"/>
                <w:sz w:val="20"/>
                <w:szCs w:val="20"/>
              </w:rPr>
              <w:t>N × BA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244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DE2443" w:rsidRPr="00DE2443" w:rsidRDefault="00786628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2443" w:rsidRPr="00DE2443">
              <w:rPr>
                <w:rFonts w:ascii="Times New Roman" w:hAnsi="Times New Roman"/>
                <w:sz w:val="20"/>
                <w:szCs w:val="20"/>
              </w:rPr>
              <w:t>0.479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DE2443" w:rsidRPr="00DE2443" w:rsidRDefault="00786628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2443" w:rsidRPr="00DE2443">
              <w:rPr>
                <w:rFonts w:ascii="Times New Roman" w:hAnsi="Times New Roman"/>
                <w:sz w:val="20"/>
                <w:szCs w:val="20"/>
              </w:rPr>
              <w:t>0.811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DE2443" w:rsidRPr="00DE2443" w:rsidRDefault="00786628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2443" w:rsidRPr="00DE2443">
              <w:rPr>
                <w:rFonts w:ascii="Times New Roman" w:hAnsi="Times New Roman"/>
                <w:sz w:val="20"/>
                <w:szCs w:val="20"/>
              </w:rPr>
              <w:t>0.245</w:t>
            </w:r>
          </w:p>
        </w:tc>
        <w:tc>
          <w:tcPr>
            <w:tcW w:w="754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2443">
              <w:rPr>
                <w:rFonts w:ascii="Times New Roman" w:hAnsi="Times New Roman"/>
                <w:sz w:val="20"/>
                <w:szCs w:val="20"/>
              </w:rPr>
              <w:t>0.366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DE2443" w:rsidRPr="00DE2443" w:rsidRDefault="00786628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2443" w:rsidRPr="00DE2443">
              <w:rPr>
                <w:rFonts w:ascii="Times New Roman" w:hAnsi="Times New Roman"/>
                <w:sz w:val="20"/>
                <w:szCs w:val="20"/>
              </w:rPr>
              <w:t>0.052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DE2443" w:rsidRPr="00DE2443" w:rsidRDefault="00786628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2443" w:rsidRPr="00DE2443">
              <w:rPr>
                <w:rFonts w:ascii="Times New Roman" w:hAnsi="Times New Roman"/>
                <w:sz w:val="20"/>
                <w:szCs w:val="20"/>
              </w:rPr>
              <w:t>0.151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DE2443" w:rsidRPr="00DE2443" w:rsidRDefault="00786628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2443" w:rsidRPr="00DE2443">
              <w:rPr>
                <w:rFonts w:ascii="Times New Roman" w:hAnsi="Times New Roman"/>
                <w:sz w:val="20"/>
                <w:szCs w:val="20"/>
              </w:rPr>
              <w:t>0.307</w:t>
            </w:r>
          </w:p>
        </w:tc>
      </w:tr>
      <w:tr w:rsidR="00DE2443" w:rsidRPr="00DE2443" w:rsidTr="00786628">
        <w:tc>
          <w:tcPr>
            <w:tcW w:w="1843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2443">
              <w:rPr>
                <w:rFonts w:ascii="Times New Roman" w:hAnsi="Times New Roman"/>
                <w:sz w:val="20"/>
                <w:szCs w:val="20"/>
              </w:rPr>
              <w:t>Error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244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443" w:rsidRPr="00DE2443" w:rsidTr="00786628">
        <w:tc>
          <w:tcPr>
            <w:tcW w:w="1843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2443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443" w:rsidRPr="00DE2443" w:rsidTr="00786628">
        <w:tc>
          <w:tcPr>
            <w:tcW w:w="1843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24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244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DE2443" w:rsidRPr="00DE2443" w:rsidRDefault="00786628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2443" w:rsidRPr="00DE2443">
              <w:rPr>
                <w:rFonts w:ascii="Times New Roman" w:hAnsi="Times New Roman"/>
                <w:sz w:val="20"/>
                <w:szCs w:val="20"/>
              </w:rPr>
              <w:t>0.132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DE2443" w:rsidRPr="00DE2443" w:rsidRDefault="00786628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2443" w:rsidRPr="00DE2443">
              <w:rPr>
                <w:rFonts w:ascii="Times New Roman" w:hAnsi="Times New Roman"/>
                <w:sz w:val="20"/>
                <w:szCs w:val="20"/>
              </w:rPr>
              <w:t>0.036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2443">
              <w:rPr>
                <w:rFonts w:ascii="Times New Roman" w:hAnsi="Times New Roman"/>
                <w:sz w:val="20"/>
                <w:szCs w:val="20"/>
              </w:rPr>
              <w:t>&lt;0.001</w:t>
            </w:r>
          </w:p>
        </w:tc>
        <w:tc>
          <w:tcPr>
            <w:tcW w:w="754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2443">
              <w:rPr>
                <w:rFonts w:ascii="Times New Roman" w:hAnsi="Times New Roman"/>
                <w:sz w:val="20"/>
                <w:szCs w:val="20"/>
              </w:rPr>
              <w:t>0.160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2443">
              <w:rPr>
                <w:rFonts w:ascii="Times New Roman" w:hAnsi="Times New Roman"/>
                <w:sz w:val="20"/>
                <w:szCs w:val="20"/>
              </w:rPr>
              <w:t>&lt;0.001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2443">
              <w:rPr>
                <w:rFonts w:ascii="Times New Roman" w:hAnsi="Times New Roman"/>
                <w:sz w:val="20"/>
                <w:szCs w:val="20"/>
              </w:rPr>
              <w:t>&lt;0.001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2443">
              <w:rPr>
                <w:rFonts w:ascii="Times New Roman" w:hAnsi="Times New Roman"/>
                <w:sz w:val="20"/>
                <w:szCs w:val="20"/>
              </w:rPr>
              <w:t>&lt;0.001</w:t>
            </w:r>
          </w:p>
        </w:tc>
      </w:tr>
      <w:tr w:rsidR="00DE2443" w:rsidRPr="00DE2443" w:rsidTr="00786628">
        <w:tc>
          <w:tcPr>
            <w:tcW w:w="1843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2443">
              <w:rPr>
                <w:rFonts w:ascii="Times New Roman" w:hAnsi="Times New Roman"/>
                <w:sz w:val="20"/>
                <w:szCs w:val="20"/>
              </w:rPr>
              <w:t>BA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24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DE2443" w:rsidRPr="00DE2443" w:rsidRDefault="00786628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2443" w:rsidRPr="00DE2443">
              <w:rPr>
                <w:rFonts w:ascii="Times New Roman" w:hAnsi="Times New Roman"/>
                <w:sz w:val="20"/>
                <w:szCs w:val="20"/>
              </w:rPr>
              <w:t>0.038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DE2443" w:rsidRPr="00DE2443" w:rsidRDefault="00786628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2443" w:rsidRPr="00DE2443">
              <w:rPr>
                <w:rFonts w:ascii="Times New Roman" w:hAnsi="Times New Roman"/>
                <w:sz w:val="20"/>
                <w:szCs w:val="20"/>
              </w:rPr>
              <w:t>0.018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DE2443" w:rsidRPr="00DE2443" w:rsidRDefault="00786628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2443" w:rsidRPr="00DE2443">
              <w:rPr>
                <w:rFonts w:ascii="Times New Roman" w:hAnsi="Times New Roman"/>
                <w:sz w:val="20"/>
                <w:szCs w:val="20"/>
              </w:rPr>
              <w:t>0.331</w:t>
            </w:r>
          </w:p>
        </w:tc>
        <w:tc>
          <w:tcPr>
            <w:tcW w:w="754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2443">
              <w:rPr>
                <w:rFonts w:ascii="Times New Roman" w:hAnsi="Times New Roman"/>
                <w:sz w:val="20"/>
                <w:szCs w:val="20"/>
              </w:rPr>
              <w:t>0.019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DE2443" w:rsidRPr="00DE2443" w:rsidRDefault="00786628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2443" w:rsidRPr="00DE2443">
              <w:rPr>
                <w:rFonts w:ascii="Times New Roman" w:hAnsi="Times New Roman"/>
                <w:sz w:val="20"/>
                <w:szCs w:val="20"/>
              </w:rPr>
              <w:t>0.011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2443">
              <w:rPr>
                <w:rFonts w:ascii="Times New Roman" w:hAnsi="Times New Roman"/>
                <w:sz w:val="20"/>
                <w:szCs w:val="20"/>
              </w:rPr>
              <w:t>&lt;0.001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DE2443" w:rsidRPr="00DE2443" w:rsidRDefault="00786628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2443" w:rsidRPr="00DE2443">
              <w:rPr>
                <w:rFonts w:ascii="Times New Roman" w:hAnsi="Times New Roman"/>
                <w:sz w:val="20"/>
                <w:szCs w:val="20"/>
              </w:rPr>
              <w:t>0.002</w:t>
            </w:r>
          </w:p>
        </w:tc>
      </w:tr>
      <w:tr w:rsidR="00DE2443" w:rsidRPr="00DE2443" w:rsidTr="00786628">
        <w:tc>
          <w:tcPr>
            <w:tcW w:w="1843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2443">
              <w:rPr>
                <w:rFonts w:ascii="Times New Roman" w:hAnsi="Times New Roman"/>
                <w:sz w:val="20"/>
                <w:szCs w:val="20"/>
              </w:rPr>
              <w:t>N × BA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244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DE2443" w:rsidRPr="00DE2443" w:rsidRDefault="00786628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2443" w:rsidRPr="00DE2443">
              <w:rPr>
                <w:rFonts w:ascii="Times New Roman" w:hAnsi="Times New Roman"/>
                <w:sz w:val="20"/>
                <w:szCs w:val="20"/>
              </w:rPr>
              <w:t>0.406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DE2443" w:rsidRPr="00DE2443" w:rsidRDefault="00786628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2443" w:rsidRPr="00DE2443">
              <w:rPr>
                <w:rFonts w:ascii="Times New Roman" w:hAnsi="Times New Roman"/>
                <w:sz w:val="20"/>
                <w:szCs w:val="20"/>
              </w:rPr>
              <w:t>0.093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DE2443" w:rsidRPr="00DE2443" w:rsidRDefault="00786628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2443" w:rsidRPr="00DE2443">
              <w:rPr>
                <w:rFonts w:ascii="Times New Roman" w:hAnsi="Times New Roman"/>
                <w:sz w:val="20"/>
                <w:szCs w:val="20"/>
              </w:rPr>
              <w:t>0.022</w:t>
            </w:r>
          </w:p>
        </w:tc>
        <w:tc>
          <w:tcPr>
            <w:tcW w:w="754" w:type="dxa"/>
            <w:tcBorders>
              <w:top w:val="nil"/>
              <w:bottom w:val="nil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2443">
              <w:rPr>
                <w:rFonts w:ascii="Times New Roman" w:hAnsi="Times New Roman"/>
                <w:sz w:val="20"/>
                <w:szCs w:val="20"/>
              </w:rPr>
              <w:t>0.194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DE2443" w:rsidRPr="00DE2443" w:rsidRDefault="00786628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2443" w:rsidRPr="00DE2443">
              <w:rPr>
                <w:rFonts w:ascii="Times New Roman" w:hAnsi="Times New Roman"/>
                <w:sz w:val="20"/>
                <w:szCs w:val="20"/>
              </w:rPr>
              <w:t>0.821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DE2443" w:rsidRPr="00DE2443" w:rsidRDefault="00786628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2443" w:rsidRPr="00DE2443">
              <w:rPr>
                <w:rFonts w:ascii="Times New Roman" w:hAnsi="Times New Roman"/>
                <w:sz w:val="20"/>
                <w:szCs w:val="20"/>
              </w:rPr>
              <w:t>0.120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DE2443" w:rsidRPr="00DE2443" w:rsidRDefault="00786628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2443" w:rsidRPr="00DE2443">
              <w:rPr>
                <w:rFonts w:ascii="Times New Roman" w:hAnsi="Times New Roman"/>
                <w:sz w:val="20"/>
                <w:szCs w:val="20"/>
              </w:rPr>
              <w:t>0.885</w:t>
            </w:r>
          </w:p>
        </w:tc>
      </w:tr>
      <w:tr w:rsidR="00DE2443" w:rsidRPr="00DE2443" w:rsidTr="00786628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2443">
              <w:rPr>
                <w:rFonts w:ascii="Times New Roman" w:hAnsi="Times New Roman"/>
                <w:sz w:val="20"/>
                <w:szCs w:val="20"/>
              </w:rPr>
              <w:t>Error</w:t>
            </w:r>
          </w:p>
        </w:tc>
        <w:tc>
          <w:tcPr>
            <w:tcW w:w="621" w:type="dxa"/>
            <w:tcBorders>
              <w:top w:val="nil"/>
              <w:bottom w:val="single" w:sz="4" w:space="0" w:color="auto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244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85" w:type="dxa"/>
            <w:tcBorders>
              <w:top w:val="nil"/>
              <w:bottom w:val="single" w:sz="4" w:space="0" w:color="auto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bottom w:val="single" w:sz="4" w:space="0" w:color="auto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bottom w:val="single" w:sz="4" w:space="0" w:color="auto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bottom w:val="single" w:sz="4" w:space="0" w:color="auto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bottom w:val="single" w:sz="4" w:space="0" w:color="auto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bottom w:val="single" w:sz="4" w:space="0" w:color="auto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bottom w:val="single" w:sz="4" w:space="0" w:color="auto"/>
            </w:tcBorders>
          </w:tcPr>
          <w:p w:rsidR="00DE2443" w:rsidRPr="00DE2443" w:rsidRDefault="00DE2443" w:rsidP="00DE2443">
            <w:pPr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2443" w:rsidRPr="00DE2443" w:rsidRDefault="00DE2443" w:rsidP="00DE2443">
      <w:pPr>
        <w:pStyle w:val="Normlnweb"/>
        <w:adjustRightInd w:val="0"/>
        <w:snapToGrid w:val="0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DE2443" w:rsidRPr="00DE2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C1F"/>
    <w:rsid w:val="005D5CA5"/>
    <w:rsid w:val="00662331"/>
    <w:rsid w:val="00711C1F"/>
    <w:rsid w:val="00786628"/>
    <w:rsid w:val="00A07E2F"/>
    <w:rsid w:val="00DE2443"/>
    <w:rsid w:val="00E3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3EFE"/>
    <w:pPr>
      <w:widowControl w:val="0"/>
      <w:jc w:val="both"/>
    </w:pPr>
    <w:rPr>
      <w:rFonts w:ascii="Calibri" w:eastAsia="SimSu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33EFE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3EFE"/>
    <w:pPr>
      <w:widowControl w:val="0"/>
      <w:jc w:val="both"/>
    </w:pPr>
    <w:rPr>
      <w:rFonts w:ascii="Calibri" w:eastAsia="SimSu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33EFE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Petra</cp:lastModifiedBy>
  <cp:revision>5</cp:revision>
  <dcterms:created xsi:type="dcterms:W3CDTF">2019-07-18T10:29:00Z</dcterms:created>
  <dcterms:modified xsi:type="dcterms:W3CDTF">2020-01-28T16:52:00Z</dcterms:modified>
</cp:coreProperties>
</file>