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1425" w14:textId="427D99D7" w:rsidR="00462150" w:rsidRPr="00933E75" w:rsidRDefault="00462150" w:rsidP="00830787">
      <w:pPr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33E75">
        <w:rPr>
          <w:rFonts w:ascii="Times New Roman" w:hAnsi="Times New Roman" w:cs="Times New Roman"/>
          <w:sz w:val="20"/>
          <w:szCs w:val="20"/>
          <w:lang w:val="en-GB"/>
        </w:rPr>
        <w:t xml:space="preserve">Table </w:t>
      </w:r>
      <w:r w:rsidRPr="00933E75">
        <w:rPr>
          <w:rFonts w:ascii="Times New Roman" w:hAnsi="Times New Roman" w:cs="Times New Roman"/>
          <w:sz w:val="20"/>
          <w:szCs w:val="20"/>
          <w:lang w:val="en-GB"/>
        </w:rPr>
        <w:fldChar w:fldCharType="begin"/>
      </w:r>
      <w:r w:rsidRPr="00933E75">
        <w:rPr>
          <w:rFonts w:ascii="Times New Roman" w:hAnsi="Times New Roman" w:cs="Times New Roman"/>
          <w:sz w:val="20"/>
          <w:szCs w:val="20"/>
          <w:lang w:val="en-GB"/>
        </w:rPr>
        <w:instrText xml:space="preserve"> SEQ Tableau \* ARABIC </w:instrText>
      </w:r>
      <w:r w:rsidRPr="00933E75">
        <w:rPr>
          <w:rFonts w:ascii="Times New Roman" w:hAnsi="Times New Roman" w:cs="Times New Roman"/>
          <w:sz w:val="20"/>
          <w:szCs w:val="20"/>
          <w:lang w:val="en-GB"/>
        </w:rPr>
        <w:fldChar w:fldCharType="separate"/>
      </w:r>
      <w:r w:rsidRPr="00933E75">
        <w:rPr>
          <w:rFonts w:ascii="Times New Roman" w:hAnsi="Times New Roman" w:cs="Times New Roman"/>
          <w:noProof/>
          <w:sz w:val="20"/>
          <w:szCs w:val="20"/>
          <w:lang w:val="en-GB"/>
        </w:rPr>
        <w:t>1</w:t>
      </w:r>
      <w:r w:rsidRPr="00933E75">
        <w:rPr>
          <w:rFonts w:ascii="Times New Roman" w:hAnsi="Times New Roman" w:cs="Times New Roman"/>
          <w:sz w:val="20"/>
          <w:szCs w:val="20"/>
          <w:lang w:val="en-GB"/>
        </w:rPr>
        <w:fldChar w:fldCharType="end"/>
      </w:r>
      <w:r w:rsidRPr="00933E75">
        <w:rPr>
          <w:rFonts w:ascii="Times New Roman" w:hAnsi="Times New Roman" w:cs="Times New Roman"/>
          <w:sz w:val="20"/>
          <w:szCs w:val="20"/>
          <w:lang w:val="en-GB"/>
        </w:rPr>
        <w:t xml:space="preserve">S. </w:t>
      </w:r>
      <w:r w:rsidRPr="00933E75">
        <w:rPr>
          <w:rFonts w:ascii="Times New Roman" w:eastAsiaTheme="majorEastAsia" w:hAnsi="Times New Roman" w:cs="Times New Roman"/>
          <w:sz w:val="20"/>
          <w:szCs w:val="20"/>
          <w:lang w:val="en-GB"/>
        </w:rPr>
        <w:t xml:space="preserve">General Linear Models for three </w:t>
      </w:r>
      <w:r w:rsidRPr="00933E75">
        <w:rPr>
          <w:rFonts w:ascii="Times New Roman" w:eastAsiaTheme="majorEastAsia" w:hAnsi="Times New Roman" w:cs="Times New Roman"/>
          <w:i/>
          <w:iCs/>
          <w:sz w:val="20"/>
          <w:szCs w:val="20"/>
          <w:lang w:val="en-GB"/>
        </w:rPr>
        <w:t>Onobrychis conferta</w:t>
      </w:r>
      <w:r w:rsidRPr="00933E75">
        <w:rPr>
          <w:rFonts w:ascii="Times New Roman" w:eastAsiaTheme="majorEastAsia" w:hAnsi="Times New Roman" w:cs="Times New Roman"/>
          <w:sz w:val="20"/>
          <w:szCs w:val="20"/>
          <w:lang w:val="en-GB"/>
        </w:rPr>
        <w:t xml:space="preserve"> populations, three timepoints (0, 3, 6 and 9 d) and osmotic treatments (0, 29</w:t>
      </w:r>
      <w:r w:rsidR="00933E75" w:rsidRPr="00933E75">
        <w:rPr>
          <w:rFonts w:ascii="Times New Roman" w:eastAsia="Microsoft JhengHei" w:hAnsi="Times New Roman" w:cs="Times New Roman"/>
          <w:sz w:val="20"/>
          <w:szCs w:val="20"/>
          <w:lang w:val="en-GB"/>
        </w:rPr>
        <w:t>%</w:t>
      </w:r>
      <w:r w:rsidRPr="00933E75">
        <w:rPr>
          <w:rFonts w:ascii="Times New Roman" w:eastAsiaTheme="majorEastAsia" w:hAnsi="Times New Roman" w:cs="Times New Roman"/>
          <w:sz w:val="20"/>
          <w:szCs w:val="20"/>
          <w:lang w:val="en-GB"/>
        </w:rPr>
        <w:t xml:space="preserve"> w/v PEG and 300 mM NaCl). </w:t>
      </w:r>
      <w:r w:rsidRPr="00933E75">
        <w:rPr>
          <w:rFonts w:ascii="Times New Roman" w:hAnsi="Times New Roman" w:cs="Times New Roman"/>
          <w:sz w:val="20"/>
          <w:szCs w:val="20"/>
          <w:lang w:val="en-GB"/>
        </w:rPr>
        <w:t xml:space="preserve">Significant differences </w:t>
      </w:r>
      <w:r w:rsidRPr="00933E75">
        <w:rPr>
          <w:rFonts w:ascii="Times New Roman" w:hAnsi="Times New Roman" w:cs="Times New Roman"/>
          <w:iCs/>
          <w:sz w:val="20"/>
          <w:szCs w:val="20"/>
          <w:lang w:val="en-GB"/>
        </w:rPr>
        <w:t>(</w:t>
      </w:r>
      <w:r w:rsidR="00830787" w:rsidRPr="00933E75">
        <w:rPr>
          <w:rFonts w:ascii="Times New Roman" w:hAnsi="Times New Roman" w:cs="Times New Roman"/>
          <w:i/>
          <w:sz w:val="20"/>
          <w:szCs w:val="20"/>
          <w:lang w:val="en-GB"/>
        </w:rPr>
        <w:t>P</w:t>
      </w:r>
      <w:r w:rsidRPr="00933E7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&lt;0.05) </w:t>
      </w:r>
      <w:r w:rsidRPr="00933E75">
        <w:rPr>
          <w:rFonts w:ascii="Times New Roman" w:hAnsi="Times New Roman" w:cs="Times New Roman"/>
          <w:sz w:val="20"/>
          <w:szCs w:val="20"/>
          <w:lang w:val="en-GB"/>
        </w:rPr>
        <w:t>are marked in bold.</w:t>
      </w:r>
    </w:p>
    <w:p w14:paraId="4B46ECDB" w14:textId="77777777" w:rsidR="00830787" w:rsidRPr="00933E75" w:rsidRDefault="00830787" w:rsidP="00830787">
      <w:pPr>
        <w:contextualSpacing/>
        <w:jc w:val="both"/>
        <w:rPr>
          <w:rFonts w:ascii="Times New Roman" w:eastAsiaTheme="majorEastAsia" w:hAnsi="Times New Roman" w:cs="Times New Roman"/>
          <w:sz w:val="20"/>
          <w:szCs w:val="20"/>
          <w:lang w:val="en-GB"/>
        </w:rPr>
      </w:pPr>
    </w:p>
    <w:tbl>
      <w:tblPr>
        <w:tblStyle w:val="Tableausimple2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871"/>
        <w:gridCol w:w="315"/>
        <w:gridCol w:w="814"/>
        <w:gridCol w:w="952"/>
        <w:gridCol w:w="315"/>
        <w:gridCol w:w="814"/>
        <w:gridCol w:w="794"/>
        <w:gridCol w:w="316"/>
        <w:gridCol w:w="726"/>
      </w:tblGrid>
      <w:tr w:rsidR="00462150" w:rsidRPr="00933E75" w14:paraId="48EE5E10" w14:textId="77777777" w:rsidTr="00A75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312EA9CE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Plant traits</w:t>
            </w:r>
          </w:p>
        </w:tc>
        <w:tc>
          <w:tcPr>
            <w:tcW w:w="1366" w:type="pct"/>
            <w:gridSpan w:val="3"/>
            <w:noWrap/>
            <w:hideMark/>
          </w:tcPr>
          <w:p w14:paraId="66351FEC" w14:textId="77777777" w:rsidR="00462150" w:rsidRPr="00933E75" w:rsidRDefault="00462150" w:rsidP="00A755E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Population</w:t>
            </w:r>
          </w:p>
        </w:tc>
        <w:tc>
          <w:tcPr>
            <w:tcW w:w="1421" w:type="pct"/>
            <w:gridSpan w:val="3"/>
            <w:noWrap/>
            <w:hideMark/>
          </w:tcPr>
          <w:p w14:paraId="1F1683A4" w14:textId="77777777" w:rsidR="00462150" w:rsidRPr="00933E75" w:rsidRDefault="00462150" w:rsidP="00A755E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TRT</w:t>
            </w:r>
          </w:p>
        </w:tc>
        <w:tc>
          <w:tcPr>
            <w:tcW w:w="1255" w:type="pct"/>
            <w:gridSpan w:val="3"/>
            <w:noWrap/>
            <w:hideMark/>
          </w:tcPr>
          <w:p w14:paraId="3DC4FB6D" w14:textId="1CD2C410" w:rsidR="00462150" w:rsidRPr="00933E75" w:rsidRDefault="00462150" w:rsidP="00A755E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Population 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×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TRT</w:t>
            </w:r>
          </w:p>
        </w:tc>
      </w:tr>
      <w:tr w:rsidR="00462150" w:rsidRPr="00933E75" w14:paraId="21382F3B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7B9B6101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595" w:type="pct"/>
            <w:noWrap/>
            <w:hideMark/>
          </w:tcPr>
          <w:p w14:paraId="12E5515C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F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or χ2</w:t>
            </w:r>
          </w:p>
        </w:tc>
        <w:tc>
          <w:tcPr>
            <w:tcW w:w="215" w:type="pct"/>
            <w:noWrap/>
            <w:hideMark/>
          </w:tcPr>
          <w:p w14:paraId="026F02C7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df</w:t>
            </w:r>
            <w:proofErr w:type="spellEnd"/>
          </w:p>
        </w:tc>
        <w:tc>
          <w:tcPr>
            <w:tcW w:w="556" w:type="pct"/>
            <w:noWrap/>
            <w:hideMark/>
          </w:tcPr>
          <w:p w14:paraId="77CA434A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650" w:type="pct"/>
            <w:noWrap/>
            <w:hideMark/>
          </w:tcPr>
          <w:p w14:paraId="2584542A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F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or χ2</w:t>
            </w:r>
          </w:p>
        </w:tc>
        <w:tc>
          <w:tcPr>
            <w:tcW w:w="215" w:type="pct"/>
            <w:noWrap/>
            <w:hideMark/>
          </w:tcPr>
          <w:p w14:paraId="609D9769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df</w:t>
            </w:r>
            <w:proofErr w:type="spellEnd"/>
          </w:p>
        </w:tc>
        <w:tc>
          <w:tcPr>
            <w:tcW w:w="556" w:type="pct"/>
            <w:noWrap/>
            <w:hideMark/>
          </w:tcPr>
          <w:p w14:paraId="18C69447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542" w:type="pct"/>
            <w:noWrap/>
            <w:hideMark/>
          </w:tcPr>
          <w:p w14:paraId="1533284F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F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or χ2</w:t>
            </w:r>
          </w:p>
        </w:tc>
        <w:tc>
          <w:tcPr>
            <w:tcW w:w="216" w:type="pct"/>
            <w:noWrap/>
            <w:hideMark/>
          </w:tcPr>
          <w:p w14:paraId="669E213C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df</w:t>
            </w:r>
            <w:proofErr w:type="spellEnd"/>
          </w:p>
        </w:tc>
        <w:tc>
          <w:tcPr>
            <w:tcW w:w="497" w:type="pct"/>
            <w:noWrap/>
            <w:hideMark/>
          </w:tcPr>
          <w:p w14:paraId="5B6DE006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P</w:t>
            </w:r>
          </w:p>
        </w:tc>
      </w:tr>
      <w:tr w:rsidR="00462150" w:rsidRPr="00933E75" w14:paraId="5A23BE7A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0378B73D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RL</w:t>
            </w:r>
          </w:p>
        </w:tc>
        <w:tc>
          <w:tcPr>
            <w:tcW w:w="595" w:type="pct"/>
            <w:hideMark/>
          </w:tcPr>
          <w:p w14:paraId="491A599B" w14:textId="65DCF75F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402</w:t>
            </w:r>
          </w:p>
        </w:tc>
        <w:tc>
          <w:tcPr>
            <w:tcW w:w="215" w:type="pct"/>
            <w:hideMark/>
          </w:tcPr>
          <w:p w14:paraId="12EC5CDD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556" w:type="pct"/>
            <w:hideMark/>
          </w:tcPr>
          <w:p w14:paraId="10B33DB0" w14:textId="6169E03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475253A4" w14:textId="50B96CF0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χ2=6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086</w:t>
            </w:r>
          </w:p>
        </w:tc>
        <w:tc>
          <w:tcPr>
            <w:tcW w:w="215" w:type="pct"/>
            <w:hideMark/>
          </w:tcPr>
          <w:p w14:paraId="3C5F9817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3A5A7835" w14:textId="172CBFAE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542" w:type="pct"/>
            <w:hideMark/>
          </w:tcPr>
          <w:p w14:paraId="3BC25887" w14:textId="7849F9A3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29CB13A1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6EBCC022" w14:textId="5B5FB988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2376BF22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284F3E57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SL</w:t>
            </w:r>
          </w:p>
        </w:tc>
        <w:tc>
          <w:tcPr>
            <w:tcW w:w="595" w:type="pct"/>
            <w:hideMark/>
          </w:tcPr>
          <w:p w14:paraId="0317584A" w14:textId="571AC1E0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χ2=13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31A2C9B4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4D20C86C" w14:textId="031325FF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0001</w:t>
            </w:r>
          </w:p>
        </w:tc>
        <w:tc>
          <w:tcPr>
            <w:tcW w:w="650" w:type="pct"/>
            <w:hideMark/>
          </w:tcPr>
          <w:p w14:paraId="7DB5B365" w14:textId="3015D6B2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χ2=4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3EB01391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03EB6E7B" w14:textId="60F8B53B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79FA1F20" w14:textId="7981326E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0B89028B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223341F9" w14:textId="6ACAD398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547CA5C0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1D8F2E61" w14:textId="70589133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SR </w:t>
            </w:r>
            <w:r w:rsidR="00A755E2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atio</w:t>
            </w:r>
          </w:p>
        </w:tc>
        <w:tc>
          <w:tcPr>
            <w:tcW w:w="595" w:type="pct"/>
            <w:hideMark/>
          </w:tcPr>
          <w:p w14:paraId="18F30D77" w14:textId="46012CC8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χ2=12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3F5859FC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3B80E486" w14:textId="7C6FF040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005</w:t>
            </w:r>
          </w:p>
        </w:tc>
        <w:tc>
          <w:tcPr>
            <w:tcW w:w="650" w:type="pct"/>
            <w:hideMark/>
          </w:tcPr>
          <w:p w14:paraId="5ACBC990" w14:textId="327A99CA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χ2=8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57006DD5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46825A06" w14:textId="29C7E074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542" w:type="pct"/>
            <w:hideMark/>
          </w:tcPr>
          <w:p w14:paraId="11C46343" w14:textId="6E1C966D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χ2=4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3620B4F7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1FCB4757" w14:textId="452BD90D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65CEAD51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4CEFAC16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Leaflets</w:t>
            </w:r>
          </w:p>
        </w:tc>
        <w:tc>
          <w:tcPr>
            <w:tcW w:w="595" w:type="pct"/>
            <w:hideMark/>
          </w:tcPr>
          <w:p w14:paraId="21A9B311" w14:textId="38E5720B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χ2=19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06475C4F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7AAD00F6" w14:textId="351FEDFA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5A0ADB65" w14:textId="0D158410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χ2=6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6D8F9F9C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39EB0F6B" w14:textId="54F85B25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542" w:type="pct"/>
            <w:hideMark/>
          </w:tcPr>
          <w:p w14:paraId="09BB5D82" w14:textId="236E5A45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χ2=4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73FEEB56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15973B67" w14:textId="503239BA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160B5AA5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44DBE088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Leaves</w:t>
            </w:r>
          </w:p>
        </w:tc>
        <w:tc>
          <w:tcPr>
            <w:tcW w:w="595" w:type="pct"/>
            <w:hideMark/>
          </w:tcPr>
          <w:p w14:paraId="42418EA8" w14:textId="1512B8A4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χ2=8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680AA748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7BC076B4" w14:textId="274EFB02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650" w:type="pct"/>
            <w:hideMark/>
          </w:tcPr>
          <w:p w14:paraId="2196D9C5" w14:textId="507E3446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075</w:t>
            </w:r>
          </w:p>
        </w:tc>
        <w:tc>
          <w:tcPr>
            <w:tcW w:w="215" w:type="pct"/>
            <w:hideMark/>
          </w:tcPr>
          <w:p w14:paraId="332D1024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62D10A0C" w14:textId="16D0E26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087B4774" w14:textId="61D2FD6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7C70DF7D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113AC103" w14:textId="00709F73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4B5E0FBB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4CA13B84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Leaflets/Leaf</w:t>
            </w:r>
          </w:p>
        </w:tc>
        <w:tc>
          <w:tcPr>
            <w:tcW w:w="595" w:type="pct"/>
            <w:hideMark/>
          </w:tcPr>
          <w:p w14:paraId="60750D0B" w14:textId="06A4A941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χ2=48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058253E3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73D8ECB9" w14:textId="25DD0419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63FE7D6D" w14:textId="479A1E8C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χ2=3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095</w:t>
            </w:r>
          </w:p>
        </w:tc>
        <w:tc>
          <w:tcPr>
            <w:tcW w:w="215" w:type="pct"/>
            <w:hideMark/>
          </w:tcPr>
          <w:p w14:paraId="351EA121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7318435B" w14:textId="5D6A7E33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04DCE822" w14:textId="77258D55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29C20D63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148848D0" w14:textId="3DCD1839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0BDDB467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728E4D4D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Root FM</w:t>
            </w:r>
          </w:p>
        </w:tc>
        <w:tc>
          <w:tcPr>
            <w:tcW w:w="595" w:type="pct"/>
            <w:hideMark/>
          </w:tcPr>
          <w:p w14:paraId="5838710B" w14:textId="74D2D74F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χ2=37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08558665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54118A89" w14:textId="6BAFA889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3FFC8C4D" w14:textId="01B3D3EF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χ2=5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569F3A57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358E09AD" w14:textId="34312731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542" w:type="pct"/>
            <w:hideMark/>
          </w:tcPr>
          <w:p w14:paraId="2516052B" w14:textId="4E2F50BB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58D11BDC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6926AD92" w14:textId="0E896B9E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1A7CDCB8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535E7848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Shoot FM</w:t>
            </w:r>
          </w:p>
        </w:tc>
        <w:tc>
          <w:tcPr>
            <w:tcW w:w="595" w:type="pct"/>
            <w:hideMark/>
          </w:tcPr>
          <w:p w14:paraId="6A394A14" w14:textId="12103476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F=26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32DBDEFF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3806AE89" w14:textId="6AFA168D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736285B3" w14:textId="0D1D22BC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F=2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25B00C41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6DD2E690" w14:textId="361FD23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4EE4110E" w14:textId="3C59FD14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1E6F31E9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2ADA79BC" w14:textId="5BCA81E6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1D60F8EA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432C33E5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Shoot/Root FM</w:t>
            </w:r>
          </w:p>
        </w:tc>
        <w:tc>
          <w:tcPr>
            <w:tcW w:w="595" w:type="pct"/>
            <w:hideMark/>
          </w:tcPr>
          <w:p w14:paraId="11CFA2C0" w14:textId="54D65B9F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χ2=29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65A348F5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4432DB76" w14:textId="2A25D9B1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6E1A0C64" w14:textId="4027DC4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065</w:t>
            </w:r>
          </w:p>
        </w:tc>
        <w:tc>
          <w:tcPr>
            <w:tcW w:w="215" w:type="pct"/>
            <w:hideMark/>
          </w:tcPr>
          <w:p w14:paraId="785A3FF3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39545593" w14:textId="5E806E34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7363AB76" w14:textId="1CE9719C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51B5BD82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443416F1" w14:textId="2F970EB0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659424B7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2C39E8EC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Root DM</w:t>
            </w:r>
          </w:p>
        </w:tc>
        <w:tc>
          <w:tcPr>
            <w:tcW w:w="595" w:type="pct"/>
            <w:hideMark/>
          </w:tcPr>
          <w:p w14:paraId="44A97D40" w14:textId="1F7CFAB8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F=17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3536E016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153F6BAF" w14:textId="77692C9B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3D12DB30" w14:textId="0EE7601A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176F8646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2C7EE9FF" w14:textId="0D125EBF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1BE3A8D1" w14:textId="0EFAF5CC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07D010DA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54233424" w14:textId="3DCABA39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6BE4D2A6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7F515FF0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Shoot DM</w:t>
            </w:r>
          </w:p>
        </w:tc>
        <w:tc>
          <w:tcPr>
            <w:tcW w:w="595" w:type="pct"/>
            <w:hideMark/>
          </w:tcPr>
          <w:p w14:paraId="6FDA63C2" w14:textId="111B2E9E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χ2=84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28320722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22486E5B" w14:textId="2EB603C4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4FBE6C14" w14:textId="03A219B9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57451EFE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11C2ED6A" w14:textId="6D1B0A44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7E1AA7A3" w14:textId="24122559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5F9E17E4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4F077373" w14:textId="2472DE4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158C6348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44721C45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Shoot/Root DM</w:t>
            </w:r>
          </w:p>
        </w:tc>
        <w:tc>
          <w:tcPr>
            <w:tcW w:w="595" w:type="pct"/>
            <w:hideMark/>
          </w:tcPr>
          <w:p w14:paraId="68B3678B" w14:textId="7AF4190B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χ2=14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45982F97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7A668380" w14:textId="7F86EEF8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49CFC8ED" w14:textId="3D6595A4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χ2=3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435BF6A7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3A12343E" w14:textId="6621DF78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676B049D" w14:textId="20D5B633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0F9CEFED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12AD185D" w14:textId="5165821E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390A69DA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45C97D2C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Root WC</w:t>
            </w:r>
          </w:p>
        </w:tc>
        <w:tc>
          <w:tcPr>
            <w:tcW w:w="595" w:type="pct"/>
            <w:hideMark/>
          </w:tcPr>
          <w:p w14:paraId="5DD3EDC7" w14:textId="5DC290D8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χ2=5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2655E19B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47BCC9E1" w14:textId="65C32F8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30999D06" w14:textId="68A930A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χ2=5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1029B252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2AAA9DAD" w14:textId="72BB8C60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6E6FBDED" w14:textId="01F04F6F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χ2=5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4FD62342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6513860C" w14:textId="301F15E6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13D8F49E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5F8BB4D3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Shoot WC</w:t>
            </w:r>
          </w:p>
        </w:tc>
        <w:tc>
          <w:tcPr>
            <w:tcW w:w="595" w:type="pct"/>
            <w:hideMark/>
          </w:tcPr>
          <w:p w14:paraId="0DA4DA52" w14:textId="6585F205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F=4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08584333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3D16B2FA" w14:textId="1D7340C1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650" w:type="pct"/>
            <w:hideMark/>
          </w:tcPr>
          <w:p w14:paraId="2ADCE42F" w14:textId="1FF7CEBB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F=7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772A9DDC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38F7095E" w14:textId="47658E61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0001</w:t>
            </w:r>
          </w:p>
        </w:tc>
        <w:tc>
          <w:tcPr>
            <w:tcW w:w="542" w:type="pct"/>
            <w:hideMark/>
          </w:tcPr>
          <w:p w14:paraId="782F2C25" w14:textId="7FD14B31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44BD6ED8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3252216C" w14:textId="49090C25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2E77AA2D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052D16B6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0</w:t>
            </w:r>
          </w:p>
        </w:tc>
        <w:tc>
          <w:tcPr>
            <w:tcW w:w="595" w:type="pct"/>
            <w:hideMark/>
          </w:tcPr>
          <w:p w14:paraId="2DCCF845" w14:textId="2636534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χ2=24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2B5D32BA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316FE43C" w14:textId="690C9A98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2C93A365" w14:textId="72D051D6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χ2=31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36F02C1D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36D926E2" w14:textId="0C8C8EFE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43B5777B" w14:textId="14AFE41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23B5792F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03F6CF34" w14:textId="0EADA73F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3ADF27BC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3FC8413C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m</w:t>
            </w:r>
          </w:p>
        </w:tc>
        <w:tc>
          <w:tcPr>
            <w:tcW w:w="595" w:type="pct"/>
            <w:hideMark/>
          </w:tcPr>
          <w:p w14:paraId="007B802E" w14:textId="119C37E1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1CF10EF9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66D82B04" w14:textId="11832D3B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0DF72584" w14:textId="51B2FC6D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χ2=55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5D66E7B5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4FD3F1C8" w14:textId="17230AEA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10EF5622" w14:textId="130EA25C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χ2=8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48C80CF9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3DA69642" w14:textId="02C698D2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44CFCA88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1E043542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v</w:t>
            </w:r>
            <w:proofErr w:type="spellEnd"/>
          </w:p>
        </w:tc>
        <w:tc>
          <w:tcPr>
            <w:tcW w:w="595" w:type="pct"/>
            <w:hideMark/>
          </w:tcPr>
          <w:p w14:paraId="227BF647" w14:textId="3A6D028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χ2=19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08A3B858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0BE3C470" w14:textId="2A1B3CF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3BF3C691" w14:textId="43BBAFFC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χ2=110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12158644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5ECC8D28" w14:textId="4DB2AAC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6850290C" w14:textId="0D3D278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χ2=9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66439251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495108EA" w14:textId="7E7BC680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051</w:t>
            </w:r>
          </w:p>
        </w:tc>
      </w:tr>
      <w:tr w:rsidR="00462150" w:rsidRPr="00933E75" w14:paraId="5E86A117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72998EDB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v</w:t>
            </w:r>
            <w:proofErr w:type="spellEnd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/F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m</w:t>
            </w:r>
          </w:p>
        </w:tc>
        <w:tc>
          <w:tcPr>
            <w:tcW w:w="595" w:type="pct"/>
            <w:hideMark/>
          </w:tcPr>
          <w:p w14:paraId="080A6465" w14:textId="26CF79BA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χ2=26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11BA1B7C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2BBD1EA4" w14:textId="6CB070D2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114D5512" w14:textId="39B1B0B4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χ2=197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5EC53EB2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5003247B" w14:textId="2BC8B1D3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239B5927" w14:textId="2CA817D8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19B7F82D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41B88301" w14:textId="036088A6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1EB9CC49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6DDEE67D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v</w:t>
            </w:r>
            <w:proofErr w:type="spellEnd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/F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0</w:t>
            </w:r>
          </w:p>
        </w:tc>
        <w:tc>
          <w:tcPr>
            <w:tcW w:w="595" w:type="pct"/>
            <w:hideMark/>
          </w:tcPr>
          <w:p w14:paraId="1B3D4246" w14:textId="71261EAF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χ2=29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18242A75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3E7D98BB" w14:textId="2724F05A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735909AF" w14:textId="6D1A2DC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χ2=189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39D570EA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4C59A20A" w14:textId="60538A5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25AA3C17" w14:textId="10714F6D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0ED00BC2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5E5FDD4D" w14:textId="440B4448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0179A6AC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58DEC2EB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P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N</w:t>
            </w:r>
          </w:p>
        </w:tc>
        <w:tc>
          <w:tcPr>
            <w:tcW w:w="595" w:type="pct"/>
            <w:hideMark/>
          </w:tcPr>
          <w:p w14:paraId="74E88643" w14:textId="712F8A7A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χ2=101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1773B0D4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4C536B7D" w14:textId="03C01255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374F7646" w14:textId="66EAE869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χ2=708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7E79296D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09373E2D" w14:textId="08A4049E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2758F654" w14:textId="37C279AC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χ2=62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1AEEADEA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5192A2BA" w14:textId="52C846C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7E838C6A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32FBB395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C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i</w:t>
            </w:r>
          </w:p>
        </w:tc>
        <w:tc>
          <w:tcPr>
            <w:tcW w:w="595" w:type="pct"/>
            <w:hideMark/>
          </w:tcPr>
          <w:p w14:paraId="7D251D37" w14:textId="632CE5DA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χ2=30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13DEB444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61B65883" w14:textId="1B867EDB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2B6E8231" w14:textId="29754198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49855B28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1C06E0B4" w14:textId="5AEB7A0A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005</w:t>
            </w:r>
          </w:p>
        </w:tc>
        <w:tc>
          <w:tcPr>
            <w:tcW w:w="542" w:type="pct"/>
            <w:hideMark/>
          </w:tcPr>
          <w:p w14:paraId="4EE724B1" w14:textId="5274932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χ2=3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14778933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48D71669" w14:textId="2939DC2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20E4A235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17AEA949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g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s</w:t>
            </w:r>
            <w:proofErr w:type="spellEnd"/>
          </w:p>
        </w:tc>
        <w:tc>
          <w:tcPr>
            <w:tcW w:w="595" w:type="pct"/>
            <w:hideMark/>
          </w:tcPr>
          <w:p w14:paraId="22A102DA" w14:textId="711D8465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15F73AEB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489BF50E" w14:textId="3802E1B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01</w:t>
            </w:r>
          </w:p>
        </w:tc>
        <w:tc>
          <w:tcPr>
            <w:tcW w:w="650" w:type="pct"/>
            <w:hideMark/>
          </w:tcPr>
          <w:p w14:paraId="2214EFF5" w14:textId="6B6D1EBF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χ2=219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184643A0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5A9D1EC0" w14:textId="6C0B9916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58B18C7B" w14:textId="65B73FBC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χ2=40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2E6737A1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48CDF960" w14:textId="3C9617F5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7864B86D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69E06059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33E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i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WUE</w:t>
            </w:r>
            <w:proofErr w:type="spellEnd"/>
          </w:p>
        </w:tc>
        <w:tc>
          <w:tcPr>
            <w:tcW w:w="595" w:type="pct"/>
            <w:hideMark/>
          </w:tcPr>
          <w:p w14:paraId="5FDD1EB5" w14:textId="612AF199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χ2=121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40EFE091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4D86FA35" w14:textId="1475A2F8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  <w:hideMark/>
          </w:tcPr>
          <w:p w14:paraId="4E39B3CC" w14:textId="2C2EF4C1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χ2=413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  <w:hideMark/>
          </w:tcPr>
          <w:p w14:paraId="16B36C35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7C4AF196" w14:textId="0F593876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  <w:hideMark/>
          </w:tcPr>
          <w:p w14:paraId="6222FA81" w14:textId="29FAE051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χ2=24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  <w:hideMark/>
          </w:tcPr>
          <w:p w14:paraId="72F1202B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276C14BF" w14:textId="7349EB72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0D536955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</w:tcPr>
          <w:p w14:paraId="28FE2619" w14:textId="45E23CD0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</w:pP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s</w:t>
            </w:r>
          </w:p>
        </w:tc>
        <w:tc>
          <w:tcPr>
            <w:tcW w:w="595" w:type="pct"/>
          </w:tcPr>
          <w:p w14:paraId="39084880" w14:textId="56967BB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χ2=31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</w:tcPr>
          <w:p w14:paraId="0DD231EA" w14:textId="290D8D63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</w:tcPr>
          <w:p w14:paraId="53D1A890" w14:textId="506CB5EC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650" w:type="pct"/>
          </w:tcPr>
          <w:p w14:paraId="2D3C6BE3" w14:textId="15A972A1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5" w:type="pct"/>
          </w:tcPr>
          <w:p w14:paraId="0203B990" w14:textId="68471D7D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</w:tcPr>
          <w:p w14:paraId="63F27179" w14:textId="19B6EBC8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  <w:tc>
          <w:tcPr>
            <w:tcW w:w="542" w:type="pct"/>
          </w:tcPr>
          <w:p w14:paraId="66F81695" w14:textId="6334869F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χ2=4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" w:type="pct"/>
          </w:tcPr>
          <w:p w14:paraId="56874AFD" w14:textId="0814165C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</w:tcPr>
          <w:p w14:paraId="1F54A53A" w14:textId="10B15934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001</w:t>
            </w:r>
          </w:p>
        </w:tc>
      </w:tr>
      <w:tr w:rsidR="00462150" w:rsidRPr="00933E75" w14:paraId="6908794C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hideMark/>
          </w:tcPr>
          <w:p w14:paraId="4B043405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Chl</w:t>
            </w:r>
            <w:proofErr w:type="spellEnd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a</w:t>
            </w:r>
          </w:p>
        </w:tc>
        <w:tc>
          <w:tcPr>
            <w:tcW w:w="595" w:type="pct"/>
            <w:hideMark/>
          </w:tcPr>
          <w:p w14:paraId="7B4C788F" w14:textId="6E76805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χ2=63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008</w:t>
            </w:r>
          </w:p>
        </w:tc>
        <w:tc>
          <w:tcPr>
            <w:tcW w:w="215" w:type="pct"/>
            <w:hideMark/>
          </w:tcPr>
          <w:p w14:paraId="3FB9F07F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5B4C1D5D" w14:textId="7CC8A2F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0001</w:t>
            </w:r>
          </w:p>
        </w:tc>
        <w:tc>
          <w:tcPr>
            <w:tcW w:w="650" w:type="pct"/>
            <w:hideMark/>
          </w:tcPr>
          <w:p w14:paraId="120F61D6" w14:textId="5643FAFF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χ2=187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203</w:t>
            </w:r>
          </w:p>
        </w:tc>
        <w:tc>
          <w:tcPr>
            <w:tcW w:w="215" w:type="pct"/>
            <w:hideMark/>
          </w:tcPr>
          <w:p w14:paraId="73291B8A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0B12844F" w14:textId="01145E79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0001</w:t>
            </w:r>
          </w:p>
        </w:tc>
        <w:tc>
          <w:tcPr>
            <w:tcW w:w="542" w:type="pct"/>
            <w:hideMark/>
          </w:tcPr>
          <w:p w14:paraId="606A71E3" w14:textId="0B899790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562</w:t>
            </w:r>
          </w:p>
        </w:tc>
        <w:tc>
          <w:tcPr>
            <w:tcW w:w="216" w:type="pct"/>
            <w:hideMark/>
          </w:tcPr>
          <w:p w14:paraId="6E9FEB3A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08100124" w14:textId="5BC91AB0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634</w:t>
            </w:r>
          </w:p>
        </w:tc>
      </w:tr>
      <w:tr w:rsidR="00462150" w:rsidRPr="00933E75" w14:paraId="3B16DCBD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hideMark/>
          </w:tcPr>
          <w:p w14:paraId="052253CC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Chl</w:t>
            </w:r>
            <w:proofErr w:type="spellEnd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b</w:t>
            </w:r>
          </w:p>
        </w:tc>
        <w:tc>
          <w:tcPr>
            <w:tcW w:w="595" w:type="pct"/>
            <w:hideMark/>
          </w:tcPr>
          <w:p w14:paraId="10F55DE7" w14:textId="3CE3215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χ2=27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933</w:t>
            </w:r>
          </w:p>
        </w:tc>
        <w:tc>
          <w:tcPr>
            <w:tcW w:w="215" w:type="pct"/>
            <w:hideMark/>
          </w:tcPr>
          <w:p w14:paraId="30202183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5BB27A13" w14:textId="683F8334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0001</w:t>
            </w:r>
          </w:p>
        </w:tc>
        <w:tc>
          <w:tcPr>
            <w:tcW w:w="650" w:type="pct"/>
            <w:hideMark/>
          </w:tcPr>
          <w:p w14:paraId="690222C9" w14:textId="00FC13EA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χ2=34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759</w:t>
            </w:r>
          </w:p>
        </w:tc>
        <w:tc>
          <w:tcPr>
            <w:tcW w:w="215" w:type="pct"/>
            <w:hideMark/>
          </w:tcPr>
          <w:p w14:paraId="11FD6AD7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41F86A36" w14:textId="1ED14DBE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0001</w:t>
            </w:r>
          </w:p>
        </w:tc>
        <w:tc>
          <w:tcPr>
            <w:tcW w:w="542" w:type="pct"/>
            <w:hideMark/>
          </w:tcPr>
          <w:p w14:paraId="720F649E" w14:textId="407DD4AA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636</w:t>
            </w:r>
          </w:p>
        </w:tc>
        <w:tc>
          <w:tcPr>
            <w:tcW w:w="216" w:type="pct"/>
            <w:hideMark/>
          </w:tcPr>
          <w:p w14:paraId="5393FAC8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6F08AE62" w14:textId="5C0D81A0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802</w:t>
            </w:r>
          </w:p>
        </w:tc>
      </w:tr>
      <w:tr w:rsidR="00462150" w:rsidRPr="00933E75" w14:paraId="112DEF45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hideMark/>
          </w:tcPr>
          <w:p w14:paraId="771F114E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Car</w:t>
            </w:r>
          </w:p>
        </w:tc>
        <w:tc>
          <w:tcPr>
            <w:tcW w:w="595" w:type="pct"/>
            <w:hideMark/>
          </w:tcPr>
          <w:p w14:paraId="7DE7C495" w14:textId="6D5F9E0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χ2=41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295</w:t>
            </w:r>
          </w:p>
        </w:tc>
        <w:tc>
          <w:tcPr>
            <w:tcW w:w="215" w:type="pct"/>
            <w:hideMark/>
          </w:tcPr>
          <w:p w14:paraId="3F6D9405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69D46273" w14:textId="5DFE8421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0001</w:t>
            </w:r>
          </w:p>
        </w:tc>
        <w:tc>
          <w:tcPr>
            <w:tcW w:w="650" w:type="pct"/>
            <w:hideMark/>
          </w:tcPr>
          <w:p w14:paraId="13D1BF6E" w14:textId="4972E71F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χ2=104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633</w:t>
            </w:r>
          </w:p>
        </w:tc>
        <w:tc>
          <w:tcPr>
            <w:tcW w:w="215" w:type="pct"/>
            <w:hideMark/>
          </w:tcPr>
          <w:p w14:paraId="70A996C8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350A5CDC" w14:textId="61F41A0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0001</w:t>
            </w:r>
          </w:p>
        </w:tc>
        <w:tc>
          <w:tcPr>
            <w:tcW w:w="542" w:type="pct"/>
            <w:hideMark/>
          </w:tcPr>
          <w:p w14:paraId="69993478" w14:textId="7DE86CAF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χ2=3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078</w:t>
            </w:r>
          </w:p>
        </w:tc>
        <w:tc>
          <w:tcPr>
            <w:tcW w:w="216" w:type="pct"/>
            <w:hideMark/>
          </w:tcPr>
          <w:p w14:paraId="357EC38D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5B20B789" w14:textId="53B152AD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545</w:t>
            </w:r>
          </w:p>
        </w:tc>
      </w:tr>
      <w:tr w:rsidR="00462150" w:rsidRPr="00933E75" w14:paraId="71ED90A2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hideMark/>
          </w:tcPr>
          <w:p w14:paraId="2A40DE25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Chl</w:t>
            </w:r>
            <w:proofErr w:type="spellEnd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a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+</w:t>
            </w: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b</w:t>
            </w:r>
            <w:proofErr w:type="spellEnd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)/Car</w:t>
            </w:r>
          </w:p>
        </w:tc>
        <w:tc>
          <w:tcPr>
            <w:tcW w:w="595" w:type="pct"/>
            <w:hideMark/>
          </w:tcPr>
          <w:p w14:paraId="1596EE23" w14:textId="06E8E72D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322</w:t>
            </w:r>
          </w:p>
        </w:tc>
        <w:tc>
          <w:tcPr>
            <w:tcW w:w="215" w:type="pct"/>
            <w:hideMark/>
          </w:tcPr>
          <w:p w14:paraId="5A3A6D22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0E79A8F1" w14:textId="0A291653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726</w:t>
            </w:r>
          </w:p>
        </w:tc>
        <w:tc>
          <w:tcPr>
            <w:tcW w:w="650" w:type="pct"/>
            <w:hideMark/>
          </w:tcPr>
          <w:p w14:paraId="6C52D521" w14:textId="658EEAF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F=11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356</w:t>
            </w:r>
          </w:p>
        </w:tc>
        <w:tc>
          <w:tcPr>
            <w:tcW w:w="215" w:type="pct"/>
            <w:hideMark/>
          </w:tcPr>
          <w:p w14:paraId="40C739F1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36069C35" w14:textId="3981502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0001</w:t>
            </w:r>
          </w:p>
        </w:tc>
        <w:tc>
          <w:tcPr>
            <w:tcW w:w="542" w:type="pct"/>
            <w:hideMark/>
          </w:tcPr>
          <w:p w14:paraId="36A365EF" w14:textId="023B222D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223</w:t>
            </w:r>
          </w:p>
        </w:tc>
        <w:tc>
          <w:tcPr>
            <w:tcW w:w="216" w:type="pct"/>
            <w:hideMark/>
          </w:tcPr>
          <w:p w14:paraId="358A6302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19050DC2" w14:textId="18BB642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925</w:t>
            </w:r>
          </w:p>
        </w:tc>
      </w:tr>
      <w:tr w:rsidR="00462150" w:rsidRPr="00933E75" w14:paraId="20EC9885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hideMark/>
          </w:tcPr>
          <w:p w14:paraId="41D289CB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Chl</w:t>
            </w:r>
            <w:proofErr w:type="spellEnd"/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a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r w:rsidRPr="00933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b</w:t>
            </w:r>
          </w:p>
        </w:tc>
        <w:tc>
          <w:tcPr>
            <w:tcW w:w="595" w:type="pct"/>
            <w:hideMark/>
          </w:tcPr>
          <w:p w14:paraId="44FCFCCC" w14:textId="10CD1660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852</w:t>
            </w:r>
          </w:p>
        </w:tc>
        <w:tc>
          <w:tcPr>
            <w:tcW w:w="215" w:type="pct"/>
            <w:hideMark/>
          </w:tcPr>
          <w:p w14:paraId="387B05F6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62A07EC3" w14:textId="7FF7B5A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431</w:t>
            </w:r>
          </w:p>
        </w:tc>
        <w:tc>
          <w:tcPr>
            <w:tcW w:w="650" w:type="pct"/>
            <w:hideMark/>
          </w:tcPr>
          <w:p w14:paraId="422BFB39" w14:textId="02CF7E73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368</w:t>
            </w:r>
          </w:p>
        </w:tc>
        <w:tc>
          <w:tcPr>
            <w:tcW w:w="215" w:type="pct"/>
            <w:hideMark/>
          </w:tcPr>
          <w:p w14:paraId="2C518144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4DD8D316" w14:textId="4FE15372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261</w:t>
            </w:r>
          </w:p>
        </w:tc>
        <w:tc>
          <w:tcPr>
            <w:tcW w:w="542" w:type="pct"/>
            <w:hideMark/>
          </w:tcPr>
          <w:p w14:paraId="1226D47A" w14:textId="6944E362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F=0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289</w:t>
            </w:r>
          </w:p>
        </w:tc>
        <w:tc>
          <w:tcPr>
            <w:tcW w:w="216" w:type="pct"/>
            <w:hideMark/>
          </w:tcPr>
          <w:p w14:paraId="76B20BDB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277DD1F6" w14:textId="6B2FF490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884</w:t>
            </w:r>
          </w:p>
        </w:tc>
      </w:tr>
      <w:tr w:rsidR="00462150" w:rsidRPr="00933E75" w14:paraId="29B9EA5B" w14:textId="77777777" w:rsidTr="00A7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hideMark/>
          </w:tcPr>
          <w:p w14:paraId="2FA3EB1A" w14:textId="77777777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Proline</w:t>
            </w:r>
          </w:p>
        </w:tc>
        <w:tc>
          <w:tcPr>
            <w:tcW w:w="595" w:type="pct"/>
            <w:hideMark/>
          </w:tcPr>
          <w:p w14:paraId="3E7F148B" w14:textId="33D1F8F1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376</w:t>
            </w:r>
          </w:p>
        </w:tc>
        <w:tc>
          <w:tcPr>
            <w:tcW w:w="215" w:type="pct"/>
            <w:hideMark/>
          </w:tcPr>
          <w:p w14:paraId="2C43F901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46B47367" w14:textId="7D9454B6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503</w:t>
            </w:r>
          </w:p>
        </w:tc>
        <w:tc>
          <w:tcPr>
            <w:tcW w:w="650" w:type="pct"/>
            <w:hideMark/>
          </w:tcPr>
          <w:p w14:paraId="13BC20AB" w14:textId="39596BD1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χ2=259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86</w:t>
            </w:r>
          </w:p>
        </w:tc>
        <w:tc>
          <w:tcPr>
            <w:tcW w:w="215" w:type="pct"/>
            <w:hideMark/>
          </w:tcPr>
          <w:p w14:paraId="333E0954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6DF8A0BF" w14:textId="684A78B1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0001</w:t>
            </w:r>
          </w:p>
        </w:tc>
        <w:tc>
          <w:tcPr>
            <w:tcW w:w="542" w:type="pct"/>
            <w:hideMark/>
          </w:tcPr>
          <w:p w14:paraId="763BB94B" w14:textId="3A6A784E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χ2=2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494</w:t>
            </w:r>
          </w:p>
        </w:tc>
        <w:tc>
          <w:tcPr>
            <w:tcW w:w="216" w:type="pct"/>
            <w:hideMark/>
          </w:tcPr>
          <w:p w14:paraId="6C406077" w14:textId="77777777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7CC1968F" w14:textId="164E19AC" w:rsidR="00462150" w:rsidRPr="00933E75" w:rsidRDefault="00462150" w:rsidP="00A755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646</w:t>
            </w:r>
          </w:p>
        </w:tc>
      </w:tr>
      <w:tr w:rsidR="00462150" w:rsidRPr="00933E75" w14:paraId="2ACE9075" w14:textId="77777777" w:rsidTr="00A755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hideMark/>
          </w:tcPr>
          <w:p w14:paraId="5C606904" w14:textId="03954641" w:rsidR="00462150" w:rsidRPr="00933E75" w:rsidRDefault="00462150" w:rsidP="00A755E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MDA</w:t>
            </w:r>
          </w:p>
        </w:tc>
        <w:tc>
          <w:tcPr>
            <w:tcW w:w="595" w:type="pct"/>
            <w:hideMark/>
          </w:tcPr>
          <w:p w14:paraId="79A9B4FD" w14:textId="00D425F3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χ2=12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78</w:t>
            </w:r>
          </w:p>
        </w:tc>
        <w:tc>
          <w:tcPr>
            <w:tcW w:w="215" w:type="pct"/>
            <w:hideMark/>
          </w:tcPr>
          <w:p w14:paraId="7E913562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hideMark/>
          </w:tcPr>
          <w:p w14:paraId="23B9EAF6" w14:textId="25B304FD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650" w:type="pct"/>
            <w:hideMark/>
          </w:tcPr>
          <w:p w14:paraId="2E77AAAC" w14:textId="429BEE9D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χ2=325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514</w:t>
            </w:r>
          </w:p>
        </w:tc>
        <w:tc>
          <w:tcPr>
            <w:tcW w:w="215" w:type="pct"/>
            <w:hideMark/>
          </w:tcPr>
          <w:p w14:paraId="3FDB5104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556" w:type="pct"/>
            <w:noWrap/>
            <w:hideMark/>
          </w:tcPr>
          <w:p w14:paraId="5BBFD9B2" w14:textId="5D1F062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P&lt;0</w:t>
            </w:r>
            <w:r w:rsidR="00830787"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0001</w:t>
            </w:r>
          </w:p>
        </w:tc>
        <w:tc>
          <w:tcPr>
            <w:tcW w:w="542" w:type="pct"/>
            <w:hideMark/>
          </w:tcPr>
          <w:p w14:paraId="6A0F7A4C" w14:textId="2E4857E5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χ2=1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065</w:t>
            </w:r>
          </w:p>
        </w:tc>
        <w:tc>
          <w:tcPr>
            <w:tcW w:w="216" w:type="pct"/>
            <w:hideMark/>
          </w:tcPr>
          <w:p w14:paraId="6ED3A061" w14:textId="77777777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97" w:type="pct"/>
            <w:hideMark/>
          </w:tcPr>
          <w:p w14:paraId="47BCA339" w14:textId="1FB75F54" w:rsidR="00462150" w:rsidRPr="00933E75" w:rsidRDefault="00462150" w:rsidP="00A755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830787"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933E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</w:tr>
    </w:tbl>
    <w:p w14:paraId="5188AEAC" w14:textId="77777777" w:rsidR="00462150" w:rsidRPr="00933E75" w:rsidRDefault="00462150" w:rsidP="00830787">
      <w:pPr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6CCAF44" w14:textId="77777777" w:rsidR="00462150" w:rsidRPr="00933E75" w:rsidRDefault="00462150" w:rsidP="00830787">
      <w:pPr>
        <w:pStyle w:val="Standard"/>
        <w:spacing w:before="0" w:after="0" w:line="240" w:lineRule="auto"/>
        <w:contextualSpacing/>
        <w:rPr>
          <w:rFonts w:eastAsia="Calibri"/>
          <w:sz w:val="20"/>
          <w:szCs w:val="20"/>
        </w:rPr>
        <w:sectPr w:rsidR="00462150" w:rsidRPr="00933E75" w:rsidSect="002D63E9">
          <w:footerReference w:type="default" r:id="rId8"/>
          <w:pgSz w:w="11906" w:h="16838"/>
          <w:pgMar w:top="1417" w:right="1417" w:bottom="1417" w:left="1417" w:header="720" w:footer="708" w:gutter="0"/>
          <w:cols w:space="720"/>
        </w:sectPr>
      </w:pPr>
    </w:p>
    <w:p w14:paraId="5F35785C" w14:textId="77777777" w:rsidR="002D63E9" w:rsidRPr="00933E75" w:rsidRDefault="00F91B42" w:rsidP="00830787">
      <w:pPr>
        <w:suppressAutoHyphens w:val="0"/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933E75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lastRenderedPageBreak/>
        <w:drawing>
          <wp:inline distT="0" distB="0" distL="0" distR="0" wp14:anchorId="0A9D8448" wp14:editId="57E87860">
            <wp:extent cx="5684523" cy="8290563"/>
            <wp:effectExtent l="0" t="0" r="0" b="0"/>
            <wp:docPr id="1" name="Picture 2" descr="A map of algeria with green dot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4523" cy="8290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1573A84" w14:textId="77777777" w:rsidR="002D63E9" w:rsidRPr="00933E75" w:rsidRDefault="002D63E9" w:rsidP="00830787">
      <w:pPr>
        <w:suppressAutoHyphens w:val="0"/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2A6C8C4E" w14:textId="4B20B964" w:rsidR="002D63E9" w:rsidRPr="00933E75" w:rsidRDefault="00F91B42" w:rsidP="00830787">
      <w:pPr>
        <w:pStyle w:val="Caption1"/>
        <w:spacing w:before="0" w:after="0"/>
        <w:contextualSpacing/>
        <w:rPr>
          <w:b w:val="0"/>
          <w:bCs w:val="0"/>
          <w:color w:val="auto"/>
          <w:sz w:val="20"/>
          <w:szCs w:val="20"/>
        </w:rPr>
      </w:pPr>
      <w:bookmarkStart w:id="0" w:name="_Toc185344039"/>
      <w:r w:rsidRPr="00933E75">
        <w:rPr>
          <w:b w:val="0"/>
          <w:bCs w:val="0"/>
          <w:color w:val="auto"/>
          <w:sz w:val="20"/>
          <w:szCs w:val="20"/>
        </w:rPr>
        <w:t>Fig</w:t>
      </w:r>
      <w:r w:rsidR="00774F50" w:rsidRPr="00933E75">
        <w:rPr>
          <w:b w:val="0"/>
          <w:bCs w:val="0"/>
          <w:color w:val="auto"/>
          <w:sz w:val="20"/>
          <w:szCs w:val="20"/>
        </w:rPr>
        <w:t>.</w:t>
      </w:r>
      <w:r w:rsidRPr="00933E75">
        <w:rPr>
          <w:b w:val="0"/>
          <w:bCs w:val="0"/>
          <w:color w:val="auto"/>
          <w:sz w:val="20"/>
          <w:szCs w:val="20"/>
        </w:rPr>
        <w:t xml:space="preserve"> </w:t>
      </w:r>
      <w:r w:rsidR="00ED4171" w:rsidRPr="00933E75">
        <w:rPr>
          <w:b w:val="0"/>
          <w:bCs w:val="0"/>
          <w:color w:val="auto"/>
          <w:sz w:val="20"/>
          <w:szCs w:val="20"/>
        </w:rPr>
        <w:t>1S</w:t>
      </w:r>
      <w:r w:rsidRPr="00933E75">
        <w:rPr>
          <w:b w:val="0"/>
          <w:bCs w:val="0"/>
          <w:color w:val="auto"/>
          <w:sz w:val="20"/>
          <w:szCs w:val="20"/>
        </w:rPr>
        <w:t xml:space="preserve">. 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Distribution map of </w:t>
      </w:r>
      <w:r w:rsidRPr="00933E75">
        <w:rPr>
          <w:rFonts w:eastAsia="Calibri"/>
          <w:b w:val="0"/>
          <w:bCs w:val="0"/>
          <w:i/>
          <w:iCs/>
          <w:color w:val="auto"/>
          <w:sz w:val="20"/>
          <w:szCs w:val="20"/>
          <w:lang w:eastAsia="fr-FR"/>
        </w:rPr>
        <w:t>Onobrychis conferta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 in Tunisia.</w:t>
      </w:r>
      <w:bookmarkEnd w:id="0"/>
    </w:p>
    <w:p w14:paraId="214F6893" w14:textId="77777777" w:rsidR="002D63E9" w:rsidRPr="00933E75" w:rsidRDefault="00F91B42" w:rsidP="00830787">
      <w:pPr>
        <w:pStyle w:val="Standard"/>
        <w:suppressAutoHyphens w:val="0"/>
        <w:spacing w:before="0" w:after="0" w:line="240" w:lineRule="auto"/>
        <w:contextualSpacing/>
        <w:rPr>
          <w:sz w:val="20"/>
          <w:szCs w:val="20"/>
        </w:rPr>
      </w:pPr>
      <w:r w:rsidRPr="00933E75">
        <w:rPr>
          <w:noProof/>
          <w:sz w:val="20"/>
          <w:szCs w:val="20"/>
          <w:lang w:eastAsia="es-ES"/>
        </w:rPr>
        <w:lastRenderedPageBreak/>
        <w:drawing>
          <wp:inline distT="0" distB="0" distL="0" distR="0" wp14:anchorId="0C5ED9E3" wp14:editId="2DD9993B">
            <wp:extent cx="5760720" cy="3086730"/>
            <wp:effectExtent l="0" t="0" r="0" b="0"/>
            <wp:docPr id="2" name="Picture 1" descr="A close-up of a computer scree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7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E6B99E1" w14:textId="06BEEBE1" w:rsidR="002D63E9" w:rsidRPr="00933E75" w:rsidRDefault="00F91B42" w:rsidP="00830787">
      <w:pPr>
        <w:pStyle w:val="Caption1"/>
        <w:spacing w:before="0" w:after="0"/>
        <w:contextualSpacing/>
        <w:rPr>
          <w:color w:val="auto"/>
          <w:sz w:val="20"/>
          <w:szCs w:val="20"/>
        </w:rPr>
      </w:pPr>
      <w:r w:rsidRPr="00933E75">
        <w:rPr>
          <w:b w:val="0"/>
          <w:bCs w:val="0"/>
          <w:color w:val="auto"/>
          <w:sz w:val="20"/>
          <w:szCs w:val="20"/>
        </w:rPr>
        <w:t>Fig</w:t>
      </w:r>
      <w:r w:rsidR="00774F50" w:rsidRPr="00933E75">
        <w:rPr>
          <w:b w:val="0"/>
          <w:bCs w:val="0"/>
          <w:color w:val="auto"/>
          <w:sz w:val="20"/>
          <w:szCs w:val="20"/>
        </w:rPr>
        <w:t>.</w:t>
      </w:r>
      <w:r w:rsidRPr="00933E75">
        <w:rPr>
          <w:b w:val="0"/>
          <w:bCs w:val="0"/>
          <w:color w:val="auto"/>
          <w:sz w:val="20"/>
          <w:szCs w:val="20"/>
        </w:rPr>
        <w:t xml:space="preserve"> </w:t>
      </w:r>
      <w:r w:rsidR="00F169A4" w:rsidRPr="00933E75">
        <w:rPr>
          <w:b w:val="0"/>
          <w:bCs w:val="0"/>
          <w:color w:val="auto"/>
          <w:sz w:val="20"/>
          <w:szCs w:val="20"/>
        </w:rPr>
        <w:t>2S</w:t>
      </w:r>
      <w:r w:rsidRPr="00933E75">
        <w:rPr>
          <w:b w:val="0"/>
          <w:bCs w:val="0"/>
          <w:color w:val="auto"/>
          <w:sz w:val="20"/>
          <w:szCs w:val="20"/>
        </w:rPr>
        <w:t xml:space="preserve">. 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Loading and scatterplot of the principal component analysis (PCA), for three </w:t>
      </w:r>
      <w:proofErr w:type="spellStart"/>
      <w:r w:rsidRPr="00933E75">
        <w:rPr>
          <w:rFonts w:eastAsia="Calibri"/>
          <w:b w:val="0"/>
          <w:bCs w:val="0"/>
          <w:i/>
          <w:iCs/>
          <w:color w:val="auto"/>
          <w:sz w:val="20"/>
          <w:szCs w:val="20"/>
          <w:lang w:eastAsia="fr-FR"/>
        </w:rPr>
        <w:t>Onobrychis</w:t>
      </w:r>
      <w:proofErr w:type="spellEnd"/>
      <w:r w:rsidRPr="00933E75">
        <w:rPr>
          <w:rFonts w:eastAsia="Calibri"/>
          <w:b w:val="0"/>
          <w:bCs w:val="0"/>
          <w:i/>
          <w:iCs/>
          <w:color w:val="auto"/>
          <w:sz w:val="20"/>
          <w:szCs w:val="20"/>
          <w:lang w:eastAsia="fr-FR"/>
        </w:rPr>
        <w:t xml:space="preserve"> </w:t>
      </w:r>
      <w:proofErr w:type="spellStart"/>
      <w:r w:rsidRPr="00933E75">
        <w:rPr>
          <w:rFonts w:eastAsia="Calibri"/>
          <w:b w:val="0"/>
          <w:bCs w:val="0"/>
          <w:i/>
          <w:iCs/>
          <w:color w:val="auto"/>
          <w:sz w:val="20"/>
          <w:szCs w:val="20"/>
          <w:lang w:eastAsia="fr-FR"/>
        </w:rPr>
        <w:t>conferta</w:t>
      </w:r>
      <w:proofErr w:type="spellEnd"/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 populations (OC1, OC2</w:t>
      </w:r>
      <w:r w:rsidR="00A755E2"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>,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 and OC3), three timepoints (0, 3, 6 and 9 d) and osmotic treatments (0, 29 w/v PEG and 300 mM NaCl). Abbreviations: </w:t>
      </w:r>
      <w:r w:rsidRPr="00933E75">
        <w:rPr>
          <w:rFonts w:eastAsia="Calibri"/>
          <w:color w:val="auto"/>
          <w:sz w:val="20"/>
          <w:szCs w:val="20"/>
          <w:lang w:eastAsia="fr-FR"/>
        </w:rPr>
        <w:t xml:space="preserve">R </w:t>
      </w:r>
      <w:proofErr w:type="spellStart"/>
      <w:r w:rsidRPr="00933E75">
        <w:rPr>
          <w:rFonts w:eastAsia="Calibri"/>
          <w:color w:val="auto"/>
          <w:sz w:val="20"/>
          <w:szCs w:val="20"/>
          <w:lang w:eastAsia="fr-FR"/>
        </w:rPr>
        <w:t>leng</w:t>
      </w:r>
      <w:proofErr w:type="spellEnd"/>
      <w:r w:rsidRPr="00933E75">
        <w:rPr>
          <w:rFonts w:eastAsia="Calibri"/>
          <w:color w:val="auto"/>
          <w:sz w:val="20"/>
          <w:szCs w:val="20"/>
          <w:lang w:eastAsia="fr-FR"/>
        </w:rPr>
        <w:t>: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 Root length; </w:t>
      </w:r>
      <w:r w:rsidRPr="00933E75">
        <w:rPr>
          <w:rFonts w:eastAsia="Calibri"/>
          <w:color w:val="auto"/>
          <w:sz w:val="20"/>
          <w:szCs w:val="20"/>
          <w:lang w:eastAsia="fr-FR"/>
        </w:rPr>
        <w:t xml:space="preserve">S </w:t>
      </w:r>
      <w:proofErr w:type="spellStart"/>
      <w:r w:rsidRPr="00933E75">
        <w:rPr>
          <w:rFonts w:eastAsia="Calibri"/>
          <w:color w:val="auto"/>
          <w:sz w:val="20"/>
          <w:szCs w:val="20"/>
          <w:lang w:eastAsia="fr-FR"/>
        </w:rPr>
        <w:t>leng</w:t>
      </w:r>
      <w:proofErr w:type="spellEnd"/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Shoot length; </w:t>
      </w:r>
      <w:r w:rsidRPr="00933E75">
        <w:rPr>
          <w:rFonts w:eastAsia="Calibri"/>
          <w:color w:val="auto"/>
          <w:sz w:val="20"/>
          <w:szCs w:val="20"/>
          <w:lang w:eastAsia="fr-FR"/>
        </w:rPr>
        <w:t xml:space="preserve">R/S </w:t>
      </w:r>
      <w:proofErr w:type="spellStart"/>
      <w:r w:rsidRPr="00933E75">
        <w:rPr>
          <w:rFonts w:eastAsia="Calibri"/>
          <w:color w:val="auto"/>
          <w:sz w:val="20"/>
          <w:szCs w:val="20"/>
          <w:lang w:eastAsia="fr-FR"/>
        </w:rPr>
        <w:t>leng</w:t>
      </w:r>
      <w:proofErr w:type="spellEnd"/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Root/Shoot length ratio; </w:t>
      </w:r>
      <w:r w:rsidRPr="00933E75">
        <w:rPr>
          <w:rFonts w:eastAsia="Calibri"/>
          <w:color w:val="auto"/>
          <w:sz w:val="20"/>
          <w:szCs w:val="20"/>
          <w:lang w:eastAsia="fr-FR"/>
        </w:rPr>
        <w:t>N° Leaflets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Total number of leaflets; </w:t>
      </w:r>
      <w:r w:rsidRPr="00933E75">
        <w:rPr>
          <w:rFonts w:eastAsia="Calibri"/>
          <w:color w:val="auto"/>
          <w:sz w:val="20"/>
          <w:szCs w:val="20"/>
          <w:lang w:eastAsia="fr-FR"/>
        </w:rPr>
        <w:t>N° Leaves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Total number of leaves; </w:t>
      </w:r>
      <w:r w:rsidRPr="00933E75">
        <w:rPr>
          <w:rFonts w:eastAsia="Calibri"/>
          <w:color w:val="auto"/>
          <w:sz w:val="20"/>
          <w:szCs w:val="20"/>
          <w:lang w:eastAsia="fr-FR"/>
        </w:rPr>
        <w:t>R FW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Root fresh weight; </w:t>
      </w:r>
      <w:r w:rsidRPr="00933E75">
        <w:rPr>
          <w:rFonts w:eastAsia="Calibri"/>
          <w:color w:val="auto"/>
          <w:sz w:val="20"/>
          <w:szCs w:val="20"/>
          <w:lang w:eastAsia="fr-FR"/>
        </w:rPr>
        <w:t>S FW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Shoot fresh weight; </w:t>
      </w:r>
      <w:r w:rsidRPr="00933E75">
        <w:rPr>
          <w:rFonts w:eastAsia="Calibri"/>
          <w:color w:val="auto"/>
          <w:sz w:val="20"/>
          <w:szCs w:val="20"/>
          <w:lang w:eastAsia="fr-FR"/>
        </w:rPr>
        <w:t>S/R FW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Shoot/Root fresh weight ratio; </w:t>
      </w:r>
      <w:r w:rsidRPr="00933E75">
        <w:rPr>
          <w:rFonts w:eastAsia="Calibri"/>
          <w:color w:val="auto"/>
          <w:sz w:val="20"/>
          <w:szCs w:val="20"/>
          <w:lang w:eastAsia="fr-FR"/>
        </w:rPr>
        <w:t>R DW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Root dry weight; </w:t>
      </w:r>
      <w:r w:rsidRPr="00933E75">
        <w:rPr>
          <w:rFonts w:eastAsia="Calibri"/>
          <w:color w:val="auto"/>
          <w:sz w:val="20"/>
          <w:szCs w:val="20"/>
          <w:lang w:eastAsia="fr-FR"/>
        </w:rPr>
        <w:t>S DW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Shoot dry weight; </w:t>
      </w:r>
      <w:r w:rsidRPr="00933E75">
        <w:rPr>
          <w:rFonts w:eastAsia="Calibri"/>
          <w:color w:val="auto"/>
          <w:sz w:val="20"/>
          <w:szCs w:val="20"/>
          <w:lang w:eastAsia="fr-FR"/>
        </w:rPr>
        <w:t>S/R DW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Shoot/Root dry weight ration; </w:t>
      </w:r>
      <w:r w:rsidRPr="00933E75">
        <w:rPr>
          <w:rFonts w:eastAsia="Calibri"/>
          <w:color w:val="auto"/>
          <w:sz w:val="20"/>
          <w:szCs w:val="20"/>
          <w:lang w:eastAsia="fr-FR"/>
        </w:rPr>
        <w:t>F</w:t>
      </w:r>
      <w:r w:rsidRPr="00933E75">
        <w:rPr>
          <w:rFonts w:eastAsia="Calibri"/>
          <w:color w:val="auto"/>
          <w:sz w:val="20"/>
          <w:szCs w:val="20"/>
          <w:vertAlign w:val="subscript"/>
          <w:lang w:eastAsia="fr-FR"/>
        </w:rPr>
        <w:t>0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basal fluorescence; </w:t>
      </w:r>
      <w:r w:rsidRPr="00933E75">
        <w:rPr>
          <w:rFonts w:eastAsia="Calibri"/>
          <w:color w:val="auto"/>
          <w:sz w:val="20"/>
          <w:szCs w:val="20"/>
          <w:lang w:eastAsia="fr-FR"/>
        </w:rPr>
        <w:t>F</w:t>
      </w:r>
      <w:r w:rsidRPr="00933E75">
        <w:rPr>
          <w:rFonts w:eastAsia="Calibri"/>
          <w:color w:val="auto"/>
          <w:sz w:val="20"/>
          <w:szCs w:val="20"/>
          <w:vertAlign w:val="subscript"/>
          <w:lang w:eastAsia="fr-FR"/>
        </w:rPr>
        <w:t>m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maximum fluorescence; </w:t>
      </w:r>
      <w:proofErr w:type="spellStart"/>
      <w:r w:rsidRPr="00933E75">
        <w:rPr>
          <w:rFonts w:eastAsia="Calibri"/>
          <w:color w:val="auto"/>
          <w:sz w:val="20"/>
          <w:szCs w:val="20"/>
          <w:lang w:eastAsia="fr-FR"/>
        </w:rPr>
        <w:t>F</w:t>
      </w:r>
      <w:r w:rsidRPr="00933E75">
        <w:rPr>
          <w:rFonts w:eastAsia="Calibri"/>
          <w:color w:val="auto"/>
          <w:sz w:val="20"/>
          <w:szCs w:val="20"/>
          <w:vertAlign w:val="subscript"/>
          <w:lang w:eastAsia="fr-FR"/>
        </w:rPr>
        <w:t>v</w:t>
      </w:r>
      <w:proofErr w:type="spellEnd"/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variable fluorescence; </w:t>
      </w:r>
      <w:proofErr w:type="spellStart"/>
      <w:r w:rsidRPr="00933E75">
        <w:rPr>
          <w:rFonts w:eastAsia="Calibri"/>
          <w:color w:val="auto"/>
          <w:sz w:val="20"/>
          <w:szCs w:val="20"/>
          <w:lang w:eastAsia="fr-FR"/>
        </w:rPr>
        <w:t>F</w:t>
      </w:r>
      <w:r w:rsidRPr="00933E75">
        <w:rPr>
          <w:rFonts w:eastAsia="Calibri"/>
          <w:color w:val="auto"/>
          <w:sz w:val="20"/>
          <w:szCs w:val="20"/>
          <w:vertAlign w:val="subscript"/>
          <w:lang w:eastAsia="fr-FR"/>
        </w:rPr>
        <w:t>v</w:t>
      </w:r>
      <w:proofErr w:type="spellEnd"/>
      <w:r w:rsidRPr="00933E75">
        <w:rPr>
          <w:rFonts w:eastAsia="Calibri"/>
          <w:color w:val="auto"/>
          <w:sz w:val="20"/>
          <w:szCs w:val="20"/>
          <w:lang w:eastAsia="fr-FR"/>
        </w:rPr>
        <w:t>/F</w:t>
      </w:r>
      <w:r w:rsidRPr="00933E75">
        <w:rPr>
          <w:rFonts w:eastAsia="Calibri"/>
          <w:color w:val="auto"/>
          <w:sz w:val="20"/>
          <w:szCs w:val="20"/>
          <w:vertAlign w:val="subscript"/>
          <w:lang w:eastAsia="fr-FR"/>
        </w:rPr>
        <w:t>0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efficiency of the water-splitting complex; </w:t>
      </w:r>
      <w:proofErr w:type="spellStart"/>
      <w:r w:rsidRPr="00933E75">
        <w:rPr>
          <w:rFonts w:eastAsia="Calibri"/>
          <w:color w:val="auto"/>
          <w:sz w:val="20"/>
          <w:szCs w:val="20"/>
          <w:lang w:eastAsia="fr-FR"/>
        </w:rPr>
        <w:t>F</w:t>
      </w:r>
      <w:r w:rsidRPr="00933E75">
        <w:rPr>
          <w:rFonts w:eastAsia="Calibri"/>
          <w:color w:val="auto"/>
          <w:sz w:val="20"/>
          <w:szCs w:val="20"/>
          <w:vertAlign w:val="subscript"/>
          <w:lang w:eastAsia="fr-FR"/>
        </w:rPr>
        <w:t>v</w:t>
      </w:r>
      <w:proofErr w:type="spellEnd"/>
      <w:r w:rsidRPr="00933E75">
        <w:rPr>
          <w:rFonts w:eastAsia="Calibri"/>
          <w:color w:val="auto"/>
          <w:sz w:val="20"/>
          <w:szCs w:val="20"/>
          <w:lang w:eastAsia="fr-FR"/>
        </w:rPr>
        <w:t>/F</w:t>
      </w:r>
      <w:r w:rsidRPr="00933E75">
        <w:rPr>
          <w:rFonts w:eastAsia="Calibri"/>
          <w:color w:val="auto"/>
          <w:sz w:val="20"/>
          <w:szCs w:val="20"/>
          <w:vertAlign w:val="subscript"/>
          <w:lang w:eastAsia="fr-FR"/>
        </w:rPr>
        <w:t>m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maximum photochemical efficiency of PSII; </w:t>
      </w:r>
      <w:r w:rsidRPr="00933E75">
        <w:rPr>
          <w:rFonts w:eastAsia="Calibri"/>
          <w:color w:val="auto"/>
          <w:sz w:val="20"/>
          <w:szCs w:val="20"/>
          <w:lang w:eastAsia="fr-FR"/>
        </w:rPr>
        <w:t>A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</w:t>
      </w:r>
      <w:r w:rsidRPr="00933E75">
        <w:rPr>
          <w:rFonts w:eastAsia="Calibri"/>
          <w:b w:val="0"/>
          <w:bCs w:val="0"/>
          <w:iCs/>
          <w:color w:val="auto"/>
          <w:sz w:val="20"/>
          <w:szCs w:val="20"/>
          <w:lang w:eastAsia="fr-FR"/>
        </w:rPr>
        <w:t>atmospheric CO</w:t>
      </w:r>
      <w:r w:rsidRPr="00933E75">
        <w:rPr>
          <w:rFonts w:eastAsia="Calibri"/>
          <w:b w:val="0"/>
          <w:bCs w:val="0"/>
          <w:iCs/>
          <w:color w:val="auto"/>
          <w:sz w:val="20"/>
          <w:szCs w:val="20"/>
          <w:vertAlign w:val="subscript"/>
          <w:lang w:eastAsia="fr-FR"/>
        </w:rPr>
        <w:t>2</w:t>
      </w:r>
      <w:r w:rsidRPr="00933E75">
        <w:rPr>
          <w:rFonts w:eastAsia="Calibri"/>
          <w:b w:val="0"/>
          <w:bCs w:val="0"/>
          <w:iCs/>
          <w:color w:val="auto"/>
          <w:sz w:val="20"/>
          <w:szCs w:val="20"/>
          <w:lang w:eastAsia="fr-FR"/>
        </w:rPr>
        <w:t xml:space="preserve"> concentration;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 </w:t>
      </w:r>
      <w:r w:rsidRPr="00933E75">
        <w:rPr>
          <w:rFonts w:eastAsia="Calibri"/>
          <w:i/>
          <w:iCs/>
          <w:color w:val="auto"/>
          <w:sz w:val="20"/>
          <w:szCs w:val="20"/>
          <w:lang w:eastAsia="fr-FR"/>
        </w:rPr>
        <w:t>C</w:t>
      </w:r>
      <w:r w:rsidRPr="00933E75">
        <w:rPr>
          <w:rFonts w:eastAsia="Calibri"/>
          <w:color w:val="auto"/>
          <w:sz w:val="20"/>
          <w:szCs w:val="20"/>
          <w:vertAlign w:val="subscript"/>
          <w:lang w:eastAsia="fr-FR"/>
        </w:rPr>
        <w:t>i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>: intracellular CO</w:t>
      </w:r>
      <w:r w:rsidRPr="00933E75">
        <w:rPr>
          <w:rFonts w:eastAsia="Calibri"/>
          <w:b w:val="0"/>
          <w:bCs w:val="0"/>
          <w:color w:val="auto"/>
          <w:sz w:val="20"/>
          <w:szCs w:val="20"/>
          <w:vertAlign w:val="subscript"/>
          <w:lang w:eastAsia="fr-FR"/>
        </w:rPr>
        <w:t>2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 concentration; </w:t>
      </w:r>
      <w:proofErr w:type="spellStart"/>
      <w:r w:rsidRPr="00933E75">
        <w:rPr>
          <w:rFonts w:eastAsia="Calibri"/>
          <w:color w:val="auto"/>
          <w:sz w:val="20"/>
          <w:szCs w:val="20"/>
          <w:lang w:eastAsia="fr-FR"/>
        </w:rPr>
        <w:t>gs</w:t>
      </w:r>
      <w:proofErr w:type="spellEnd"/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stomatal conductance; </w:t>
      </w:r>
      <w:proofErr w:type="spellStart"/>
      <w:r w:rsidRPr="00933E75">
        <w:rPr>
          <w:rFonts w:eastAsia="Calibri"/>
          <w:color w:val="auto"/>
          <w:sz w:val="20"/>
          <w:szCs w:val="20"/>
          <w:lang w:eastAsia="fr-FR"/>
        </w:rPr>
        <w:t>WUE</w:t>
      </w:r>
      <w:r w:rsidRPr="00933E75">
        <w:rPr>
          <w:rFonts w:eastAsia="Calibri"/>
          <w:color w:val="auto"/>
          <w:sz w:val="20"/>
          <w:szCs w:val="20"/>
          <w:vertAlign w:val="subscript"/>
          <w:lang w:eastAsia="fr-FR"/>
        </w:rPr>
        <w:t>i</w:t>
      </w:r>
      <w:proofErr w:type="spellEnd"/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Intrinsic water use efficiency; </w:t>
      </w:r>
      <w:r w:rsidRPr="00933E75">
        <w:rPr>
          <w:rFonts w:eastAsia="Calibri"/>
          <w:i/>
          <w:color w:val="auto"/>
          <w:sz w:val="20"/>
          <w:szCs w:val="20"/>
          <w:lang w:eastAsia="fr-FR"/>
        </w:rPr>
        <w:t>L</w:t>
      </w:r>
      <w:r w:rsidRPr="00933E75">
        <w:rPr>
          <w:rFonts w:eastAsia="Calibri"/>
          <w:i/>
          <w:color w:val="auto"/>
          <w:sz w:val="20"/>
          <w:szCs w:val="20"/>
          <w:vertAlign w:val="subscript"/>
          <w:lang w:eastAsia="fr-FR"/>
        </w:rPr>
        <w:t>s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Stomatal limitation; </w:t>
      </w:r>
      <w:proofErr w:type="spellStart"/>
      <w:r w:rsidRPr="00933E75">
        <w:rPr>
          <w:rFonts w:eastAsia="Calibri"/>
          <w:color w:val="auto"/>
          <w:sz w:val="20"/>
          <w:szCs w:val="20"/>
          <w:lang w:eastAsia="fr-FR"/>
        </w:rPr>
        <w:t>Chl</w:t>
      </w:r>
      <w:proofErr w:type="spellEnd"/>
      <w:r w:rsidRPr="00933E75">
        <w:rPr>
          <w:rFonts w:eastAsia="Calibri"/>
          <w:color w:val="auto"/>
          <w:sz w:val="20"/>
          <w:szCs w:val="20"/>
          <w:lang w:eastAsia="fr-FR"/>
        </w:rPr>
        <w:t xml:space="preserve"> </w:t>
      </w:r>
      <w:r w:rsidRPr="00933E75">
        <w:rPr>
          <w:rFonts w:eastAsia="Calibri"/>
          <w:i/>
          <w:iCs/>
          <w:color w:val="auto"/>
          <w:sz w:val="20"/>
          <w:szCs w:val="20"/>
          <w:lang w:eastAsia="fr-FR"/>
        </w:rPr>
        <w:t>a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Chlorophyll </w:t>
      </w:r>
      <w:r w:rsidRPr="00933E75">
        <w:rPr>
          <w:rFonts w:eastAsia="Calibri"/>
          <w:b w:val="0"/>
          <w:bCs w:val="0"/>
          <w:i/>
          <w:iCs/>
          <w:color w:val="auto"/>
          <w:sz w:val="20"/>
          <w:szCs w:val="20"/>
          <w:lang w:eastAsia="fr-FR"/>
        </w:rPr>
        <w:t>a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; </w:t>
      </w:r>
      <w:proofErr w:type="spellStart"/>
      <w:r w:rsidRPr="00933E75">
        <w:rPr>
          <w:rFonts w:eastAsia="Calibri"/>
          <w:color w:val="auto"/>
          <w:sz w:val="20"/>
          <w:szCs w:val="20"/>
          <w:lang w:eastAsia="fr-FR"/>
        </w:rPr>
        <w:t>Chl</w:t>
      </w:r>
      <w:proofErr w:type="spellEnd"/>
      <w:r w:rsidRPr="00933E75">
        <w:rPr>
          <w:rFonts w:eastAsia="Calibri"/>
          <w:color w:val="auto"/>
          <w:sz w:val="20"/>
          <w:szCs w:val="20"/>
          <w:lang w:eastAsia="fr-FR"/>
        </w:rPr>
        <w:t xml:space="preserve"> </w:t>
      </w:r>
      <w:r w:rsidRPr="00933E75">
        <w:rPr>
          <w:rFonts w:eastAsia="Calibri"/>
          <w:i/>
          <w:iCs/>
          <w:color w:val="auto"/>
          <w:sz w:val="20"/>
          <w:szCs w:val="20"/>
          <w:lang w:eastAsia="fr-FR"/>
        </w:rPr>
        <w:t>b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Chlorophyll </w:t>
      </w:r>
      <w:r w:rsidRPr="00933E75">
        <w:rPr>
          <w:rFonts w:eastAsia="Calibri"/>
          <w:b w:val="0"/>
          <w:bCs w:val="0"/>
          <w:i/>
          <w:iCs/>
          <w:color w:val="auto"/>
          <w:sz w:val="20"/>
          <w:szCs w:val="20"/>
          <w:lang w:eastAsia="fr-FR"/>
        </w:rPr>
        <w:t>b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; </w:t>
      </w:r>
      <w:proofErr w:type="spellStart"/>
      <w:r w:rsidRPr="00933E75">
        <w:rPr>
          <w:rFonts w:eastAsia="Calibri"/>
          <w:color w:val="auto"/>
          <w:sz w:val="20"/>
          <w:szCs w:val="20"/>
          <w:lang w:eastAsia="fr-FR"/>
        </w:rPr>
        <w:t>Carot</w:t>
      </w:r>
      <w:proofErr w:type="spellEnd"/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 xml:space="preserve">: carotenoids; </w:t>
      </w:r>
      <w:proofErr w:type="spellStart"/>
      <w:r w:rsidRPr="00933E75">
        <w:rPr>
          <w:rFonts w:eastAsia="Calibri"/>
          <w:i/>
          <w:iCs/>
          <w:color w:val="auto"/>
          <w:sz w:val="20"/>
          <w:szCs w:val="20"/>
          <w:lang w:eastAsia="fr-FR"/>
        </w:rPr>
        <w:t>a</w:t>
      </w:r>
      <w:r w:rsidRPr="00933E75">
        <w:rPr>
          <w:rFonts w:eastAsia="Calibri"/>
          <w:color w:val="auto"/>
          <w:sz w:val="20"/>
          <w:szCs w:val="20"/>
          <w:lang w:eastAsia="fr-FR"/>
        </w:rPr>
        <w:t>+</w:t>
      </w:r>
      <w:r w:rsidRPr="00933E75">
        <w:rPr>
          <w:rFonts w:eastAsia="Calibri"/>
          <w:i/>
          <w:iCs/>
          <w:color w:val="auto"/>
          <w:sz w:val="20"/>
          <w:szCs w:val="20"/>
          <w:lang w:eastAsia="fr-FR"/>
        </w:rPr>
        <w:t>b</w:t>
      </w:r>
      <w:proofErr w:type="spellEnd"/>
      <w:r w:rsidRPr="00933E75">
        <w:rPr>
          <w:rFonts w:eastAsia="Calibri"/>
          <w:color w:val="auto"/>
          <w:sz w:val="20"/>
          <w:szCs w:val="20"/>
          <w:lang w:eastAsia="fr-FR"/>
        </w:rPr>
        <w:t>/</w:t>
      </w:r>
      <w:proofErr w:type="spellStart"/>
      <w:r w:rsidRPr="00933E75">
        <w:rPr>
          <w:rFonts w:eastAsia="Calibri"/>
          <w:color w:val="auto"/>
          <w:sz w:val="20"/>
          <w:szCs w:val="20"/>
          <w:lang w:eastAsia="fr-FR"/>
        </w:rPr>
        <w:t>carot</w:t>
      </w:r>
      <w:proofErr w:type="spellEnd"/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>: Chlorophyll (</w:t>
      </w:r>
      <w:proofErr w:type="spellStart"/>
      <w:r w:rsidRPr="00933E75">
        <w:rPr>
          <w:rFonts w:eastAsia="Calibri"/>
          <w:b w:val="0"/>
          <w:bCs w:val="0"/>
          <w:i/>
          <w:iCs/>
          <w:color w:val="auto"/>
          <w:sz w:val="20"/>
          <w:szCs w:val="20"/>
          <w:lang w:eastAsia="fr-FR"/>
        </w:rPr>
        <w:t>a</w:t>
      </w:r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>+</w:t>
      </w:r>
      <w:r w:rsidRPr="00933E75">
        <w:rPr>
          <w:rFonts w:eastAsia="Calibri"/>
          <w:b w:val="0"/>
          <w:bCs w:val="0"/>
          <w:i/>
          <w:iCs/>
          <w:color w:val="auto"/>
          <w:sz w:val="20"/>
          <w:szCs w:val="20"/>
          <w:lang w:eastAsia="fr-FR"/>
        </w:rPr>
        <w:t>b</w:t>
      </w:r>
      <w:proofErr w:type="spellEnd"/>
      <w:r w:rsidRPr="00933E75">
        <w:rPr>
          <w:rFonts w:eastAsia="Calibri"/>
          <w:b w:val="0"/>
          <w:bCs w:val="0"/>
          <w:color w:val="auto"/>
          <w:sz w:val="20"/>
          <w:szCs w:val="20"/>
          <w:lang w:eastAsia="fr-FR"/>
        </w:rPr>
        <w:t>)/Carotenoids ratio;</w:t>
      </w:r>
      <w:r w:rsidRPr="00933E75">
        <w:rPr>
          <w:rFonts w:eastAsia="Calibri"/>
          <w:iCs/>
          <w:color w:val="auto"/>
          <w:sz w:val="20"/>
          <w:szCs w:val="20"/>
          <w:lang w:eastAsia="fr-FR"/>
        </w:rPr>
        <w:t xml:space="preserve"> </w:t>
      </w:r>
      <w:proofErr w:type="spellStart"/>
      <w:r w:rsidRPr="00933E75">
        <w:rPr>
          <w:rFonts w:eastAsia="Calibri"/>
          <w:iCs/>
          <w:color w:val="auto"/>
          <w:sz w:val="20"/>
          <w:szCs w:val="20"/>
          <w:lang w:eastAsia="fr-FR"/>
        </w:rPr>
        <w:t>Chl</w:t>
      </w:r>
      <w:proofErr w:type="spellEnd"/>
      <w:r w:rsidRPr="00933E75">
        <w:rPr>
          <w:rFonts w:eastAsia="Calibri"/>
          <w:iCs/>
          <w:color w:val="auto"/>
          <w:sz w:val="20"/>
          <w:szCs w:val="20"/>
          <w:lang w:eastAsia="fr-FR"/>
        </w:rPr>
        <w:t xml:space="preserve"> </w:t>
      </w:r>
      <w:r w:rsidRPr="00933E75">
        <w:rPr>
          <w:rFonts w:eastAsia="Calibri"/>
          <w:i/>
          <w:color w:val="auto"/>
          <w:sz w:val="20"/>
          <w:szCs w:val="20"/>
          <w:lang w:eastAsia="fr-FR"/>
        </w:rPr>
        <w:t>a</w:t>
      </w:r>
      <w:r w:rsidRPr="00933E75">
        <w:rPr>
          <w:rFonts w:eastAsia="Calibri"/>
          <w:iCs/>
          <w:color w:val="auto"/>
          <w:sz w:val="20"/>
          <w:szCs w:val="20"/>
          <w:lang w:eastAsia="fr-FR"/>
        </w:rPr>
        <w:t>/</w:t>
      </w:r>
      <w:r w:rsidRPr="00933E75">
        <w:rPr>
          <w:rFonts w:eastAsia="Calibri"/>
          <w:i/>
          <w:color w:val="auto"/>
          <w:sz w:val="20"/>
          <w:szCs w:val="20"/>
          <w:lang w:eastAsia="fr-FR"/>
        </w:rPr>
        <w:t>b</w:t>
      </w:r>
      <w:r w:rsidRPr="00933E75">
        <w:rPr>
          <w:rFonts w:eastAsia="Calibri"/>
          <w:b w:val="0"/>
          <w:bCs w:val="0"/>
          <w:iCs/>
          <w:color w:val="auto"/>
          <w:sz w:val="20"/>
          <w:szCs w:val="20"/>
          <w:lang w:eastAsia="fr-FR"/>
        </w:rPr>
        <w:t xml:space="preserve">: Chlorophyll </w:t>
      </w:r>
      <w:r w:rsidRPr="00933E75">
        <w:rPr>
          <w:rFonts w:eastAsia="Calibri"/>
          <w:b w:val="0"/>
          <w:bCs w:val="0"/>
          <w:i/>
          <w:color w:val="auto"/>
          <w:sz w:val="20"/>
          <w:szCs w:val="20"/>
          <w:lang w:eastAsia="fr-FR"/>
        </w:rPr>
        <w:t>a</w:t>
      </w:r>
      <w:r w:rsidRPr="00933E75">
        <w:rPr>
          <w:rFonts w:eastAsia="Calibri"/>
          <w:b w:val="0"/>
          <w:bCs w:val="0"/>
          <w:iCs/>
          <w:color w:val="auto"/>
          <w:sz w:val="20"/>
          <w:szCs w:val="20"/>
          <w:lang w:eastAsia="fr-FR"/>
        </w:rPr>
        <w:t>/</w:t>
      </w:r>
      <w:r w:rsidRPr="00933E75">
        <w:rPr>
          <w:rFonts w:eastAsia="Calibri"/>
          <w:b w:val="0"/>
          <w:bCs w:val="0"/>
          <w:i/>
          <w:color w:val="auto"/>
          <w:sz w:val="20"/>
          <w:szCs w:val="20"/>
          <w:lang w:eastAsia="fr-FR"/>
        </w:rPr>
        <w:t>b</w:t>
      </w:r>
      <w:r w:rsidRPr="00933E75">
        <w:rPr>
          <w:rFonts w:eastAsia="Calibri"/>
          <w:b w:val="0"/>
          <w:bCs w:val="0"/>
          <w:iCs/>
          <w:color w:val="auto"/>
          <w:sz w:val="20"/>
          <w:szCs w:val="20"/>
          <w:lang w:eastAsia="fr-FR"/>
        </w:rPr>
        <w:t xml:space="preserve"> ratio; </w:t>
      </w:r>
      <w:r w:rsidRPr="00933E75">
        <w:rPr>
          <w:rFonts w:eastAsia="Calibri"/>
          <w:iCs/>
          <w:color w:val="auto"/>
          <w:sz w:val="20"/>
          <w:szCs w:val="20"/>
          <w:lang w:eastAsia="fr-FR"/>
        </w:rPr>
        <w:t>Proline</w:t>
      </w:r>
      <w:r w:rsidRPr="00933E75">
        <w:rPr>
          <w:rFonts w:eastAsia="Calibri"/>
          <w:b w:val="0"/>
          <w:bCs w:val="0"/>
          <w:iCs/>
          <w:color w:val="auto"/>
          <w:sz w:val="20"/>
          <w:szCs w:val="20"/>
          <w:lang w:eastAsia="fr-FR"/>
        </w:rPr>
        <w:t xml:space="preserve">: Free proline content; </w:t>
      </w:r>
      <w:r w:rsidRPr="00933E75">
        <w:rPr>
          <w:rFonts w:eastAsia="Calibri"/>
          <w:iCs/>
          <w:color w:val="auto"/>
          <w:sz w:val="20"/>
          <w:szCs w:val="20"/>
          <w:lang w:eastAsia="fr-FR"/>
        </w:rPr>
        <w:t>MDA</w:t>
      </w:r>
      <w:r w:rsidRPr="00933E75">
        <w:rPr>
          <w:rFonts w:eastAsia="Calibri"/>
          <w:b w:val="0"/>
          <w:bCs w:val="0"/>
          <w:iCs/>
          <w:color w:val="auto"/>
          <w:sz w:val="20"/>
          <w:szCs w:val="20"/>
          <w:lang w:eastAsia="fr-FR"/>
        </w:rPr>
        <w:t>: malondialdehyde content.</w:t>
      </w:r>
    </w:p>
    <w:p w14:paraId="00FB3BB6" w14:textId="77777777" w:rsidR="002D63E9" w:rsidRPr="00933E75" w:rsidRDefault="002D63E9" w:rsidP="00830787">
      <w:pPr>
        <w:pStyle w:val="Standard"/>
        <w:spacing w:before="0" w:after="0" w:line="240" w:lineRule="auto"/>
        <w:contextualSpacing/>
        <w:rPr>
          <w:sz w:val="20"/>
          <w:szCs w:val="20"/>
          <w:lang w:eastAsia="fr-FR"/>
        </w:rPr>
      </w:pPr>
    </w:p>
    <w:p w14:paraId="412E690B" w14:textId="77777777" w:rsidR="002D63E9" w:rsidRPr="00933E75" w:rsidRDefault="002D63E9" w:rsidP="00830787">
      <w:pPr>
        <w:pStyle w:val="Standard"/>
        <w:spacing w:before="0" w:after="0" w:line="240" w:lineRule="auto"/>
        <w:contextualSpacing/>
        <w:rPr>
          <w:sz w:val="20"/>
          <w:szCs w:val="20"/>
          <w:lang w:eastAsia="fr-FR"/>
        </w:rPr>
      </w:pPr>
    </w:p>
    <w:p w14:paraId="2C80A01E" w14:textId="77777777" w:rsidR="002D63E9" w:rsidRPr="00933E75" w:rsidRDefault="002D63E9" w:rsidP="00830787">
      <w:pPr>
        <w:pStyle w:val="Standard"/>
        <w:spacing w:before="0" w:after="0" w:line="240" w:lineRule="auto"/>
        <w:contextualSpacing/>
        <w:rPr>
          <w:sz w:val="20"/>
          <w:szCs w:val="20"/>
          <w:lang w:eastAsia="fr-FR"/>
        </w:rPr>
      </w:pPr>
    </w:p>
    <w:p w14:paraId="5D8B6B06" w14:textId="77777777" w:rsidR="002D63E9" w:rsidRPr="00933E75" w:rsidRDefault="002D63E9" w:rsidP="00830787">
      <w:pPr>
        <w:pStyle w:val="Standard"/>
        <w:spacing w:before="0" w:after="0" w:line="240" w:lineRule="auto"/>
        <w:contextualSpacing/>
        <w:rPr>
          <w:sz w:val="20"/>
          <w:szCs w:val="20"/>
          <w:lang w:eastAsia="fr-FR"/>
        </w:rPr>
      </w:pPr>
    </w:p>
    <w:sectPr w:rsidR="002D63E9" w:rsidRPr="00933E75" w:rsidSect="002D63E9"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5975" w14:textId="77777777" w:rsidR="00EA7788" w:rsidRDefault="00EA7788" w:rsidP="002D63E9">
      <w:r>
        <w:separator/>
      </w:r>
    </w:p>
  </w:endnote>
  <w:endnote w:type="continuationSeparator" w:id="0">
    <w:p w14:paraId="7BA030D4" w14:textId="77777777" w:rsidR="00EA7788" w:rsidRDefault="00EA7788" w:rsidP="002D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E81" w14:textId="77777777" w:rsidR="00F91B42" w:rsidRDefault="00897EBA">
    <w:pPr>
      <w:pStyle w:val="Footer1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7B4C" w14:textId="77777777" w:rsidR="00EA7788" w:rsidRDefault="00EA7788" w:rsidP="002D63E9">
      <w:r w:rsidRPr="002D63E9">
        <w:rPr>
          <w:color w:val="000000"/>
        </w:rPr>
        <w:separator/>
      </w:r>
    </w:p>
  </w:footnote>
  <w:footnote w:type="continuationSeparator" w:id="0">
    <w:p w14:paraId="4CC1F957" w14:textId="77777777" w:rsidR="00EA7788" w:rsidRDefault="00EA7788" w:rsidP="002D6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27E5"/>
    <w:multiLevelType w:val="multilevel"/>
    <w:tmpl w:val="6A8CDD7C"/>
    <w:styleLink w:val="WWNum1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3F630294"/>
    <w:multiLevelType w:val="multilevel"/>
    <w:tmpl w:val="207A464C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C66BE"/>
    <w:multiLevelType w:val="multilevel"/>
    <w:tmpl w:val="BEFC48D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5731A29"/>
    <w:multiLevelType w:val="multilevel"/>
    <w:tmpl w:val="9EA23C5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284577790">
    <w:abstractNumId w:val="1"/>
  </w:num>
  <w:num w:numId="2" w16cid:durableId="974455986">
    <w:abstractNumId w:val="0"/>
  </w:num>
  <w:num w:numId="3" w16cid:durableId="271977278">
    <w:abstractNumId w:val="2"/>
  </w:num>
  <w:num w:numId="4" w16cid:durableId="395514908">
    <w:abstractNumId w:val="3"/>
  </w:num>
  <w:num w:numId="5" w16cid:durableId="569388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wNzM0NTE0NzIxMzBV0lEKTi0uzszPAykwrgUATCSg4SwAAAA="/>
  </w:docVars>
  <w:rsids>
    <w:rsidRoot w:val="002D63E9"/>
    <w:rsid w:val="000017B6"/>
    <w:rsid w:val="00014B5D"/>
    <w:rsid w:val="00016B54"/>
    <w:rsid w:val="0002451C"/>
    <w:rsid w:val="0008383F"/>
    <w:rsid w:val="00092CA4"/>
    <w:rsid w:val="000E1ACF"/>
    <w:rsid w:val="001222AC"/>
    <w:rsid w:val="00134D1C"/>
    <w:rsid w:val="001871C9"/>
    <w:rsid w:val="00196D03"/>
    <w:rsid w:val="001B5E14"/>
    <w:rsid w:val="001B7B48"/>
    <w:rsid w:val="001E3087"/>
    <w:rsid w:val="001F065B"/>
    <w:rsid w:val="0025146E"/>
    <w:rsid w:val="00256D1C"/>
    <w:rsid w:val="00276E5E"/>
    <w:rsid w:val="002B37D2"/>
    <w:rsid w:val="002D63E9"/>
    <w:rsid w:val="003129CA"/>
    <w:rsid w:val="00347E44"/>
    <w:rsid w:val="003B67B7"/>
    <w:rsid w:val="003E2B7D"/>
    <w:rsid w:val="00421E68"/>
    <w:rsid w:val="00425634"/>
    <w:rsid w:val="004370DB"/>
    <w:rsid w:val="00462150"/>
    <w:rsid w:val="0047259E"/>
    <w:rsid w:val="004866A0"/>
    <w:rsid w:val="00502F66"/>
    <w:rsid w:val="00521960"/>
    <w:rsid w:val="005707C8"/>
    <w:rsid w:val="005962B9"/>
    <w:rsid w:val="005A2168"/>
    <w:rsid w:val="005F6100"/>
    <w:rsid w:val="0063137A"/>
    <w:rsid w:val="006479A2"/>
    <w:rsid w:val="00654846"/>
    <w:rsid w:val="006D12BD"/>
    <w:rsid w:val="007252DE"/>
    <w:rsid w:val="00751D9A"/>
    <w:rsid w:val="00766E0F"/>
    <w:rsid w:val="00774F50"/>
    <w:rsid w:val="007A18CB"/>
    <w:rsid w:val="007B41E6"/>
    <w:rsid w:val="007D6C4A"/>
    <w:rsid w:val="007E55CA"/>
    <w:rsid w:val="008261B0"/>
    <w:rsid w:val="00830787"/>
    <w:rsid w:val="008509C9"/>
    <w:rsid w:val="00874F53"/>
    <w:rsid w:val="00897EBA"/>
    <w:rsid w:val="008A5176"/>
    <w:rsid w:val="008C3394"/>
    <w:rsid w:val="0090327A"/>
    <w:rsid w:val="009339E2"/>
    <w:rsid w:val="00933E75"/>
    <w:rsid w:val="00945533"/>
    <w:rsid w:val="009A3EAA"/>
    <w:rsid w:val="009B036D"/>
    <w:rsid w:val="00A34B3C"/>
    <w:rsid w:val="00A755E2"/>
    <w:rsid w:val="00A80AA0"/>
    <w:rsid w:val="00AD094F"/>
    <w:rsid w:val="00AD2ABE"/>
    <w:rsid w:val="00B201E5"/>
    <w:rsid w:val="00B35C28"/>
    <w:rsid w:val="00B91731"/>
    <w:rsid w:val="00BC468F"/>
    <w:rsid w:val="00BD4B47"/>
    <w:rsid w:val="00BD5F0A"/>
    <w:rsid w:val="00BF4392"/>
    <w:rsid w:val="00C167E1"/>
    <w:rsid w:val="00C81F97"/>
    <w:rsid w:val="00CF7E5E"/>
    <w:rsid w:val="00CF7E6B"/>
    <w:rsid w:val="00D00B45"/>
    <w:rsid w:val="00D05DF4"/>
    <w:rsid w:val="00D32880"/>
    <w:rsid w:val="00D332D2"/>
    <w:rsid w:val="00D43795"/>
    <w:rsid w:val="00D44366"/>
    <w:rsid w:val="00D84CC4"/>
    <w:rsid w:val="00DD4B72"/>
    <w:rsid w:val="00E0568A"/>
    <w:rsid w:val="00E95D9D"/>
    <w:rsid w:val="00EA7788"/>
    <w:rsid w:val="00ED4171"/>
    <w:rsid w:val="00EF189A"/>
    <w:rsid w:val="00EF5C32"/>
    <w:rsid w:val="00F10D96"/>
    <w:rsid w:val="00F1386A"/>
    <w:rsid w:val="00F169A4"/>
    <w:rsid w:val="00F34C14"/>
    <w:rsid w:val="00F45A83"/>
    <w:rsid w:val="00F51138"/>
    <w:rsid w:val="00F60341"/>
    <w:rsid w:val="00F6485B"/>
    <w:rsid w:val="00F73E3F"/>
    <w:rsid w:val="00F91B42"/>
    <w:rsid w:val="00FC3F35"/>
    <w:rsid w:val="00FD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EDF1"/>
  <w15:docId w15:val="{671020ED-DE77-4ABC-8250-7F99C665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D63E9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1">
    <w:name w:val="Heading 11"/>
    <w:basedOn w:val="Standard"/>
    <w:next w:val="Standard"/>
    <w:rsid w:val="002D63E9"/>
    <w:pPr>
      <w:keepNext/>
      <w:keepLines/>
      <w:spacing w:before="360" w:after="80"/>
      <w:outlineLvl w:val="0"/>
    </w:pPr>
    <w:rPr>
      <w:rFonts w:ascii="Aptos Display" w:eastAsia="Aptos" w:hAnsi="Aptos Display"/>
      <w:color w:val="0F4761"/>
      <w:sz w:val="40"/>
      <w:szCs w:val="40"/>
    </w:rPr>
  </w:style>
  <w:style w:type="paragraph" w:customStyle="1" w:styleId="Heading21">
    <w:name w:val="Heading 21"/>
    <w:basedOn w:val="Standard"/>
    <w:next w:val="Standard"/>
    <w:rsid w:val="002D63E9"/>
    <w:pPr>
      <w:keepNext/>
      <w:keepLines/>
      <w:spacing w:before="160" w:after="80"/>
      <w:outlineLvl w:val="1"/>
    </w:pPr>
    <w:rPr>
      <w:rFonts w:ascii="Aptos Display" w:eastAsia="Aptos" w:hAnsi="Aptos Display"/>
      <w:color w:val="0F4761"/>
      <w:sz w:val="32"/>
      <w:szCs w:val="32"/>
    </w:rPr>
  </w:style>
  <w:style w:type="paragraph" w:customStyle="1" w:styleId="Heading31">
    <w:name w:val="Heading 31"/>
    <w:basedOn w:val="Standard"/>
    <w:next w:val="Standard"/>
    <w:rsid w:val="002D63E9"/>
    <w:pPr>
      <w:keepNext/>
      <w:keepLines/>
      <w:spacing w:before="160" w:after="80"/>
      <w:outlineLvl w:val="2"/>
    </w:pPr>
    <w:rPr>
      <w:rFonts w:ascii="Aptos" w:eastAsia="Aptos" w:hAnsi="Aptos"/>
      <w:color w:val="0F4761"/>
      <w:sz w:val="28"/>
      <w:szCs w:val="28"/>
    </w:rPr>
  </w:style>
  <w:style w:type="paragraph" w:customStyle="1" w:styleId="Heading41">
    <w:name w:val="Heading 41"/>
    <w:basedOn w:val="Standard"/>
    <w:next w:val="Standard"/>
    <w:rsid w:val="002D63E9"/>
    <w:pPr>
      <w:keepNext/>
      <w:keepLines/>
      <w:spacing w:before="80" w:after="40"/>
      <w:outlineLvl w:val="3"/>
    </w:pPr>
    <w:rPr>
      <w:rFonts w:ascii="Aptos" w:eastAsia="Aptos" w:hAnsi="Aptos"/>
      <w:i/>
      <w:iCs/>
      <w:color w:val="0F4761"/>
    </w:rPr>
  </w:style>
  <w:style w:type="paragraph" w:customStyle="1" w:styleId="Heading51">
    <w:name w:val="Heading 51"/>
    <w:basedOn w:val="Standard"/>
    <w:next w:val="Standard"/>
    <w:rsid w:val="002D63E9"/>
    <w:pPr>
      <w:keepNext/>
      <w:keepLines/>
      <w:spacing w:before="80" w:after="40"/>
      <w:outlineLvl w:val="4"/>
    </w:pPr>
    <w:rPr>
      <w:rFonts w:ascii="Aptos" w:eastAsia="Aptos" w:hAnsi="Aptos"/>
      <w:color w:val="0F4761"/>
    </w:rPr>
  </w:style>
  <w:style w:type="paragraph" w:customStyle="1" w:styleId="Heading61">
    <w:name w:val="Heading 61"/>
    <w:basedOn w:val="Standard"/>
    <w:next w:val="Standard"/>
    <w:rsid w:val="002D63E9"/>
    <w:pPr>
      <w:keepNext/>
      <w:keepLines/>
      <w:spacing w:before="40" w:after="0"/>
      <w:outlineLvl w:val="5"/>
    </w:pPr>
    <w:rPr>
      <w:rFonts w:ascii="Aptos" w:eastAsia="Aptos" w:hAnsi="Aptos"/>
      <w:i/>
      <w:iCs/>
      <w:color w:val="595959"/>
    </w:rPr>
  </w:style>
  <w:style w:type="paragraph" w:customStyle="1" w:styleId="Heading71">
    <w:name w:val="Heading 71"/>
    <w:basedOn w:val="Standard"/>
    <w:next w:val="Standard"/>
    <w:rsid w:val="002D63E9"/>
    <w:pPr>
      <w:keepNext/>
      <w:keepLines/>
      <w:spacing w:before="40" w:after="0"/>
      <w:outlineLvl w:val="6"/>
    </w:pPr>
    <w:rPr>
      <w:rFonts w:ascii="Aptos" w:eastAsia="Aptos" w:hAnsi="Aptos"/>
      <w:color w:val="595959"/>
    </w:rPr>
  </w:style>
  <w:style w:type="paragraph" w:customStyle="1" w:styleId="Heading81">
    <w:name w:val="Heading 81"/>
    <w:basedOn w:val="Standard"/>
    <w:next w:val="Standard"/>
    <w:rsid w:val="002D63E9"/>
    <w:pPr>
      <w:keepNext/>
      <w:keepLines/>
      <w:spacing w:before="0" w:after="0"/>
      <w:outlineLvl w:val="7"/>
    </w:pPr>
    <w:rPr>
      <w:rFonts w:ascii="Aptos" w:eastAsia="Aptos" w:hAnsi="Aptos"/>
      <w:i/>
      <w:iCs/>
      <w:color w:val="272727"/>
    </w:rPr>
  </w:style>
  <w:style w:type="paragraph" w:customStyle="1" w:styleId="Heading91">
    <w:name w:val="Heading 91"/>
    <w:basedOn w:val="Standard"/>
    <w:next w:val="Standard"/>
    <w:rsid w:val="002D63E9"/>
    <w:pPr>
      <w:keepNext/>
      <w:keepLines/>
      <w:spacing w:before="0" w:after="0"/>
      <w:outlineLvl w:val="8"/>
    </w:pPr>
    <w:rPr>
      <w:rFonts w:ascii="Aptos" w:eastAsia="Aptos" w:hAnsi="Aptos"/>
      <w:color w:val="272727"/>
    </w:rPr>
  </w:style>
  <w:style w:type="paragraph" w:customStyle="1" w:styleId="Standard">
    <w:name w:val="Standard"/>
    <w:rsid w:val="002D63E9"/>
    <w:pPr>
      <w:widowControl/>
      <w:suppressAutoHyphens/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Cs w:val="22"/>
      <w:lang w:val="en-GB"/>
    </w:rPr>
  </w:style>
  <w:style w:type="paragraph" w:customStyle="1" w:styleId="Heading">
    <w:name w:val="Heading"/>
    <w:basedOn w:val="Standard"/>
    <w:next w:val="Textbody"/>
    <w:rsid w:val="002D63E9"/>
    <w:pPr>
      <w:keepNext/>
      <w:spacing w:before="24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rsid w:val="002D63E9"/>
    <w:pPr>
      <w:spacing w:before="0" w:after="140" w:line="276" w:lineRule="auto"/>
    </w:pPr>
  </w:style>
  <w:style w:type="paragraph" w:styleId="Seznam">
    <w:name w:val="List"/>
    <w:basedOn w:val="Textbody"/>
    <w:rsid w:val="002D63E9"/>
    <w:rPr>
      <w:rFonts w:cs="Noto Sans Devanagari"/>
    </w:rPr>
  </w:style>
  <w:style w:type="paragraph" w:customStyle="1" w:styleId="Caption1">
    <w:name w:val="Caption1"/>
    <w:basedOn w:val="Standard"/>
    <w:next w:val="Standard"/>
    <w:rsid w:val="002D63E9"/>
    <w:pPr>
      <w:spacing w:line="240" w:lineRule="auto"/>
    </w:pPr>
    <w:rPr>
      <w:b/>
      <w:bCs/>
      <w:color w:val="156082"/>
      <w:sz w:val="18"/>
      <w:szCs w:val="18"/>
    </w:rPr>
  </w:style>
  <w:style w:type="paragraph" w:customStyle="1" w:styleId="Index">
    <w:name w:val="Index"/>
    <w:basedOn w:val="Standard"/>
    <w:rsid w:val="002D63E9"/>
    <w:pPr>
      <w:suppressLineNumbers/>
    </w:pPr>
    <w:rPr>
      <w:rFonts w:cs="Noto Sans Devanagari"/>
    </w:rPr>
  </w:style>
  <w:style w:type="paragraph" w:styleId="Nzev">
    <w:name w:val="Title"/>
    <w:basedOn w:val="Standard"/>
    <w:next w:val="Standard"/>
    <w:rsid w:val="002D63E9"/>
    <w:pPr>
      <w:spacing w:before="0" w:after="80" w:line="240" w:lineRule="auto"/>
    </w:pPr>
    <w:rPr>
      <w:rFonts w:ascii="Aptos Display" w:eastAsia="Aptos" w:hAnsi="Aptos Display"/>
      <w:spacing w:val="-10"/>
      <w:kern w:val="3"/>
      <w:sz w:val="56"/>
      <w:szCs w:val="56"/>
    </w:rPr>
  </w:style>
  <w:style w:type="paragraph" w:styleId="Podnadpis">
    <w:name w:val="Subtitle"/>
    <w:basedOn w:val="Standard"/>
    <w:next w:val="Standard"/>
    <w:rsid w:val="002D63E9"/>
    <w:pPr>
      <w:spacing w:after="160"/>
    </w:pPr>
    <w:rPr>
      <w:rFonts w:ascii="Aptos" w:eastAsia="Aptos" w:hAnsi="Aptos"/>
      <w:color w:val="595959"/>
      <w:spacing w:val="15"/>
      <w:sz w:val="28"/>
      <w:szCs w:val="28"/>
    </w:rPr>
  </w:style>
  <w:style w:type="paragraph" w:styleId="Citt">
    <w:name w:val="Quote"/>
    <w:basedOn w:val="Standard"/>
    <w:next w:val="Standard"/>
    <w:rsid w:val="002D63E9"/>
    <w:pPr>
      <w:spacing w:before="160" w:after="160"/>
      <w:jc w:val="center"/>
    </w:pPr>
    <w:rPr>
      <w:i/>
      <w:iCs/>
      <w:color w:val="404040"/>
    </w:rPr>
  </w:style>
  <w:style w:type="paragraph" w:styleId="Odstavecseseznamem">
    <w:name w:val="List Paragraph"/>
    <w:basedOn w:val="Standard"/>
    <w:rsid w:val="002D63E9"/>
    <w:pPr>
      <w:ind w:left="720"/>
    </w:pPr>
  </w:style>
  <w:style w:type="paragraph" w:styleId="Vrazncitt">
    <w:name w:val="Intense Quote"/>
    <w:basedOn w:val="Standard"/>
    <w:next w:val="Standard"/>
    <w:rsid w:val="002D63E9"/>
    <w:pPr>
      <w:pBdr>
        <w:top w:val="single" w:sz="4" w:space="0" w:color="0F4761"/>
        <w:bottom w:val="single" w:sz="4" w:space="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Standard"/>
    <w:rsid w:val="002D63E9"/>
  </w:style>
  <w:style w:type="paragraph" w:customStyle="1" w:styleId="Header1">
    <w:name w:val="Header1"/>
    <w:basedOn w:val="Standard"/>
    <w:rsid w:val="002D63E9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Footer1">
    <w:name w:val="Footer1"/>
    <w:basedOn w:val="Standard"/>
    <w:rsid w:val="002D63E9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Comment">
    <w:name w:val="Comment"/>
    <w:basedOn w:val="Standard"/>
    <w:rsid w:val="002D63E9"/>
    <w:rPr>
      <w:sz w:val="20"/>
      <w:szCs w:val="20"/>
    </w:rPr>
  </w:style>
  <w:style w:type="paragraph" w:customStyle="1" w:styleId="TableContents">
    <w:name w:val="Table Contents"/>
    <w:basedOn w:val="Standard"/>
    <w:rsid w:val="002D63E9"/>
    <w:pPr>
      <w:widowControl w:val="0"/>
      <w:suppressLineNumbers/>
    </w:pPr>
  </w:style>
  <w:style w:type="paragraph" w:customStyle="1" w:styleId="TableHeading">
    <w:name w:val="Table Heading"/>
    <w:basedOn w:val="TableContents"/>
    <w:rsid w:val="002D63E9"/>
    <w:pPr>
      <w:jc w:val="center"/>
    </w:pPr>
    <w:rPr>
      <w:b/>
      <w:bCs/>
    </w:rPr>
  </w:style>
  <w:style w:type="character" w:customStyle="1" w:styleId="Heading1Char">
    <w:name w:val="Heading 1 Char"/>
    <w:basedOn w:val="Standardnpsmoodstavce"/>
    <w:rsid w:val="002D63E9"/>
    <w:rPr>
      <w:rFonts w:ascii="Aptos Display" w:eastAsia="Aptos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Standardnpsmoodstavce"/>
    <w:rsid w:val="002D63E9"/>
    <w:rPr>
      <w:rFonts w:ascii="Aptos Display" w:eastAsia="Aptos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Standardnpsmoodstavce"/>
    <w:rsid w:val="002D63E9"/>
    <w:rPr>
      <w:rFonts w:eastAsia="Aptos" w:cs="Times New Roman"/>
      <w:color w:val="0F4761"/>
      <w:sz w:val="28"/>
      <w:szCs w:val="28"/>
    </w:rPr>
  </w:style>
  <w:style w:type="character" w:customStyle="1" w:styleId="Heading4Char">
    <w:name w:val="Heading 4 Char"/>
    <w:basedOn w:val="Standardnpsmoodstavce"/>
    <w:rsid w:val="002D63E9"/>
    <w:rPr>
      <w:rFonts w:eastAsia="Aptos" w:cs="Times New Roman"/>
      <w:i/>
      <w:iCs/>
      <w:color w:val="0F4761"/>
    </w:rPr>
  </w:style>
  <w:style w:type="character" w:customStyle="1" w:styleId="Heading5Char">
    <w:name w:val="Heading 5 Char"/>
    <w:basedOn w:val="Standardnpsmoodstavce"/>
    <w:rsid w:val="002D63E9"/>
    <w:rPr>
      <w:rFonts w:eastAsia="Aptos" w:cs="Times New Roman"/>
      <w:color w:val="0F4761"/>
    </w:rPr>
  </w:style>
  <w:style w:type="character" w:customStyle="1" w:styleId="Heading6Char">
    <w:name w:val="Heading 6 Char"/>
    <w:basedOn w:val="Standardnpsmoodstavce"/>
    <w:rsid w:val="002D63E9"/>
    <w:rPr>
      <w:rFonts w:eastAsia="Aptos" w:cs="Times New Roman"/>
      <w:i/>
      <w:iCs/>
      <w:color w:val="595959"/>
    </w:rPr>
  </w:style>
  <w:style w:type="character" w:customStyle="1" w:styleId="Heading7Char">
    <w:name w:val="Heading 7 Char"/>
    <w:basedOn w:val="Standardnpsmoodstavce"/>
    <w:rsid w:val="002D63E9"/>
    <w:rPr>
      <w:rFonts w:eastAsia="Aptos" w:cs="Times New Roman"/>
      <w:color w:val="595959"/>
    </w:rPr>
  </w:style>
  <w:style w:type="character" w:customStyle="1" w:styleId="Heading8Char">
    <w:name w:val="Heading 8 Char"/>
    <w:basedOn w:val="Standardnpsmoodstavce"/>
    <w:rsid w:val="002D63E9"/>
    <w:rPr>
      <w:rFonts w:eastAsia="Aptos" w:cs="Times New Roman"/>
      <w:i/>
      <w:iCs/>
      <w:color w:val="272727"/>
    </w:rPr>
  </w:style>
  <w:style w:type="character" w:customStyle="1" w:styleId="Heading9Char">
    <w:name w:val="Heading 9 Char"/>
    <w:basedOn w:val="Standardnpsmoodstavce"/>
    <w:rsid w:val="002D63E9"/>
    <w:rPr>
      <w:rFonts w:eastAsia="Aptos" w:cs="Times New Roman"/>
      <w:color w:val="272727"/>
    </w:rPr>
  </w:style>
  <w:style w:type="character" w:customStyle="1" w:styleId="TitleChar">
    <w:name w:val="Title Char"/>
    <w:basedOn w:val="Standardnpsmoodstavce"/>
    <w:rsid w:val="002D63E9"/>
    <w:rPr>
      <w:rFonts w:ascii="Aptos Display" w:eastAsia="Aptos" w:hAnsi="Aptos Display" w:cs="Times New Roman"/>
      <w:spacing w:val="-10"/>
      <w:kern w:val="3"/>
      <w:sz w:val="56"/>
      <w:szCs w:val="56"/>
    </w:rPr>
  </w:style>
  <w:style w:type="character" w:customStyle="1" w:styleId="SubtitleChar">
    <w:name w:val="Subtitle Char"/>
    <w:basedOn w:val="Standardnpsmoodstavce"/>
    <w:rsid w:val="002D63E9"/>
    <w:rPr>
      <w:rFonts w:eastAsia="Aptos"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Standardnpsmoodstavce"/>
    <w:rsid w:val="002D63E9"/>
    <w:rPr>
      <w:rFonts w:ascii="Times New Roman" w:eastAsia="Times New Roman" w:hAnsi="Times New Roman" w:cs="Times New Roman"/>
      <w:i/>
      <w:iCs/>
      <w:color w:val="404040"/>
    </w:rPr>
  </w:style>
  <w:style w:type="character" w:styleId="Zdraznnintenzivn">
    <w:name w:val="Intense Emphasis"/>
    <w:basedOn w:val="Standardnpsmoodstavce"/>
    <w:rsid w:val="002D63E9"/>
    <w:rPr>
      <w:i/>
      <w:iCs/>
      <w:color w:val="0F4761"/>
    </w:rPr>
  </w:style>
  <w:style w:type="character" w:customStyle="1" w:styleId="IntenseQuoteChar">
    <w:name w:val="Intense Quote Char"/>
    <w:basedOn w:val="Standardnpsmoodstavce"/>
    <w:rsid w:val="002D63E9"/>
    <w:rPr>
      <w:rFonts w:ascii="Times New Roman" w:eastAsia="Times New Roman" w:hAnsi="Times New Roman" w:cs="Times New Roman"/>
      <w:i/>
      <w:iCs/>
      <w:color w:val="0F4761"/>
    </w:rPr>
  </w:style>
  <w:style w:type="character" w:styleId="Odkazintenzivn">
    <w:name w:val="Intense Reference"/>
    <w:basedOn w:val="Standardnpsmoodstavce"/>
    <w:rsid w:val="002D63E9"/>
    <w:rPr>
      <w:b/>
      <w:bCs/>
      <w:smallCaps/>
      <w:color w:val="0F4761"/>
      <w:spacing w:val="5"/>
    </w:rPr>
  </w:style>
  <w:style w:type="character" w:customStyle="1" w:styleId="Internetlink">
    <w:name w:val="Internet link"/>
    <w:basedOn w:val="Standardnpsmoodstavce"/>
    <w:rsid w:val="002D63E9"/>
    <w:rPr>
      <w:color w:val="467886"/>
      <w:u w:val="single"/>
    </w:rPr>
  </w:style>
  <w:style w:type="character" w:customStyle="1" w:styleId="HeaderChar">
    <w:name w:val="Header Char"/>
    <w:basedOn w:val="Standardnpsmoodstavce"/>
    <w:rsid w:val="002D63E9"/>
    <w:rPr>
      <w:rFonts w:ascii="Times New Roman" w:eastAsia="Times New Roman" w:hAnsi="Times New Roman" w:cs="Times New Roman"/>
      <w:kern w:val="0"/>
      <w:szCs w:val="22"/>
      <w:lang w:val="en-GB"/>
    </w:rPr>
  </w:style>
  <w:style w:type="character" w:customStyle="1" w:styleId="FooterChar">
    <w:name w:val="Footer Char"/>
    <w:basedOn w:val="Standardnpsmoodstavce"/>
    <w:rsid w:val="002D63E9"/>
    <w:rPr>
      <w:rFonts w:ascii="Times New Roman" w:eastAsia="Times New Roman" w:hAnsi="Times New Roman" w:cs="Times New Roman"/>
      <w:kern w:val="0"/>
      <w:szCs w:val="22"/>
      <w:lang w:val="en-GB"/>
    </w:rPr>
  </w:style>
  <w:style w:type="character" w:customStyle="1" w:styleId="UnresolvedMention1">
    <w:name w:val="Unresolved Mention1"/>
    <w:basedOn w:val="Standardnpsmoodstavce"/>
    <w:rsid w:val="002D63E9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Standardnpsmoodstavce"/>
    <w:rsid w:val="002D63E9"/>
    <w:rPr>
      <w:color w:val="96607D"/>
      <w:u w:val="single"/>
    </w:rPr>
  </w:style>
  <w:style w:type="character" w:customStyle="1" w:styleId="ListLabel1">
    <w:name w:val="ListLabel 1"/>
    <w:rsid w:val="002D63E9"/>
  </w:style>
  <w:style w:type="character" w:customStyle="1" w:styleId="ListLabel2">
    <w:name w:val="ListLabel 2"/>
    <w:rsid w:val="002D63E9"/>
    <w:rPr>
      <w:rFonts w:cs="Courier New"/>
    </w:rPr>
  </w:style>
  <w:style w:type="character" w:customStyle="1" w:styleId="ListLabel3">
    <w:name w:val="ListLabel 3"/>
    <w:rsid w:val="002D63E9"/>
  </w:style>
  <w:style w:type="character" w:customStyle="1" w:styleId="ListLabel4">
    <w:name w:val="ListLabel 4"/>
    <w:rsid w:val="002D63E9"/>
  </w:style>
  <w:style w:type="character" w:customStyle="1" w:styleId="ListLabel5">
    <w:name w:val="ListLabel 5"/>
    <w:rsid w:val="002D63E9"/>
    <w:rPr>
      <w:rFonts w:cs="Courier New"/>
    </w:rPr>
  </w:style>
  <w:style w:type="character" w:customStyle="1" w:styleId="ListLabel6">
    <w:name w:val="ListLabel 6"/>
    <w:rsid w:val="002D63E9"/>
  </w:style>
  <w:style w:type="character" w:customStyle="1" w:styleId="ListLabel7">
    <w:name w:val="ListLabel 7"/>
    <w:rsid w:val="002D63E9"/>
  </w:style>
  <w:style w:type="character" w:customStyle="1" w:styleId="ListLabel8">
    <w:name w:val="ListLabel 8"/>
    <w:rsid w:val="002D63E9"/>
    <w:rPr>
      <w:rFonts w:cs="Courier New"/>
    </w:rPr>
  </w:style>
  <w:style w:type="character" w:customStyle="1" w:styleId="ListLabel9">
    <w:name w:val="ListLabel 9"/>
    <w:rsid w:val="002D63E9"/>
  </w:style>
  <w:style w:type="character" w:customStyle="1" w:styleId="ListLabel10">
    <w:name w:val="ListLabel 10"/>
    <w:rsid w:val="002D63E9"/>
  </w:style>
  <w:style w:type="character" w:customStyle="1" w:styleId="ListLabel11">
    <w:name w:val="ListLabel 11"/>
    <w:rsid w:val="002D63E9"/>
    <w:rPr>
      <w:rFonts w:cs="Courier New"/>
    </w:rPr>
  </w:style>
  <w:style w:type="character" w:customStyle="1" w:styleId="ListLabel12">
    <w:name w:val="ListLabel 12"/>
    <w:rsid w:val="002D63E9"/>
  </w:style>
  <w:style w:type="character" w:customStyle="1" w:styleId="ListLabel13">
    <w:name w:val="ListLabel 13"/>
    <w:rsid w:val="002D63E9"/>
  </w:style>
  <w:style w:type="character" w:customStyle="1" w:styleId="ListLabel14">
    <w:name w:val="ListLabel 14"/>
    <w:rsid w:val="002D63E9"/>
    <w:rPr>
      <w:rFonts w:cs="Courier New"/>
    </w:rPr>
  </w:style>
  <w:style w:type="character" w:customStyle="1" w:styleId="ListLabel15">
    <w:name w:val="ListLabel 15"/>
    <w:rsid w:val="002D63E9"/>
  </w:style>
  <w:style w:type="character" w:customStyle="1" w:styleId="ListLabel16">
    <w:name w:val="ListLabel 16"/>
    <w:rsid w:val="002D63E9"/>
  </w:style>
  <w:style w:type="character" w:customStyle="1" w:styleId="ListLabel17">
    <w:name w:val="ListLabel 17"/>
    <w:rsid w:val="002D63E9"/>
    <w:rPr>
      <w:rFonts w:cs="Courier New"/>
    </w:rPr>
  </w:style>
  <w:style w:type="character" w:customStyle="1" w:styleId="ListLabel18">
    <w:name w:val="ListLabel 18"/>
    <w:rsid w:val="002D63E9"/>
  </w:style>
  <w:style w:type="character" w:customStyle="1" w:styleId="ListLabel19">
    <w:name w:val="ListLabel 19"/>
    <w:rsid w:val="002D63E9"/>
    <w:rPr>
      <w:sz w:val="20"/>
    </w:rPr>
  </w:style>
  <w:style w:type="character" w:customStyle="1" w:styleId="ListLabel20">
    <w:name w:val="ListLabel 20"/>
    <w:rsid w:val="002D63E9"/>
    <w:rPr>
      <w:sz w:val="20"/>
    </w:rPr>
  </w:style>
  <w:style w:type="character" w:customStyle="1" w:styleId="ListLabel21">
    <w:name w:val="ListLabel 21"/>
    <w:rsid w:val="002D63E9"/>
    <w:rPr>
      <w:sz w:val="20"/>
    </w:rPr>
  </w:style>
  <w:style w:type="character" w:customStyle="1" w:styleId="ListLabel22">
    <w:name w:val="ListLabel 22"/>
    <w:rsid w:val="002D63E9"/>
    <w:rPr>
      <w:sz w:val="20"/>
    </w:rPr>
  </w:style>
  <w:style w:type="character" w:customStyle="1" w:styleId="ListLabel23">
    <w:name w:val="ListLabel 23"/>
    <w:rsid w:val="002D63E9"/>
    <w:rPr>
      <w:sz w:val="20"/>
    </w:rPr>
  </w:style>
  <w:style w:type="character" w:customStyle="1" w:styleId="ListLabel24">
    <w:name w:val="ListLabel 24"/>
    <w:rsid w:val="002D63E9"/>
    <w:rPr>
      <w:sz w:val="20"/>
    </w:rPr>
  </w:style>
  <w:style w:type="character" w:customStyle="1" w:styleId="ListLabel25">
    <w:name w:val="ListLabel 25"/>
    <w:rsid w:val="002D63E9"/>
    <w:rPr>
      <w:sz w:val="20"/>
    </w:rPr>
  </w:style>
  <w:style w:type="character" w:customStyle="1" w:styleId="ListLabel26">
    <w:name w:val="ListLabel 26"/>
    <w:rsid w:val="002D63E9"/>
    <w:rPr>
      <w:sz w:val="20"/>
    </w:rPr>
  </w:style>
  <w:style w:type="character" w:customStyle="1" w:styleId="ListLabel27">
    <w:name w:val="ListLabel 27"/>
    <w:rsid w:val="002D63E9"/>
    <w:rPr>
      <w:sz w:val="20"/>
    </w:rPr>
  </w:style>
  <w:style w:type="character" w:customStyle="1" w:styleId="ListLabel28">
    <w:name w:val="ListLabel 28"/>
    <w:rsid w:val="002D63E9"/>
    <w:rPr>
      <w:rFonts w:eastAsia="Calibri" w:cs="Times New Roman"/>
      <w:szCs w:val="24"/>
    </w:rPr>
  </w:style>
  <w:style w:type="character" w:customStyle="1" w:styleId="ListLabel29">
    <w:name w:val="ListLabel 29"/>
    <w:rsid w:val="002D63E9"/>
    <w:rPr>
      <w:rFonts w:eastAsia="Calibri" w:cs="Arial"/>
      <w:color w:val="0000FF"/>
      <w:u w:val="single"/>
    </w:rPr>
  </w:style>
  <w:style w:type="character" w:customStyle="1" w:styleId="ListLabel30">
    <w:name w:val="ListLabel 30"/>
    <w:rsid w:val="002D63E9"/>
    <w:rPr>
      <w:rFonts w:eastAsia="Calibri" w:cs="Times New Roman"/>
      <w:color w:val="0563C1"/>
      <w:szCs w:val="24"/>
      <w:u w:val="single"/>
    </w:rPr>
  </w:style>
  <w:style w:type="character" w:customStyle="1" w:styleId="ListLabel31">
    <w:name w:val="ListLabel 31"/>
    <w:rsid w:val="002D63E9"/>
    <w:rPr>
      <w:rFonts w:eastAsia="Calibri" w:cs="Times New Roman"/>
      <w:szCs w:val="24"/>
      <w:lang w:val="fr-FR"/>
    </w:rPr>
  </w:style>
  <w:style w:type="character" w:customStyle="1" w:styleId="ListLabel32">
    <w:name w:val="ListLabel 32"/>
    <w:rsid w:val="002D63E9"/>
    <w:rPr>
      <w:rFonts w:eastAsia="Calibri" w:cs="Times New Roman"/>
      <w:szCs w:val="24"/>
      <w:lang w:val="es-AR"/>
    </w:rPr>
  </w:style>
  <w:style w:type="character" w:customStyle="1" w:styleId="ListLabel33">
    <w:name w:val="ListLabel 33"/>
    <w:rsid w:val="002D63E9"/>
    <w:rPr>
      <w:rFonts w:eastAsia="Calibri" w:cs="Times New Roman"/>
      <w:color w:val="0563C1"/>
      <w:szCs w:val="24"/>
      <w:u w:val="single"/>
      <w:lang w:val="fr-FR"/>
    </w:rPr>
  </w:style>
  <w:style w:type="character" w:customStyle="1" w:styleId="ListLabel34">
    <w:name w:val="ListLabel 34"/>
    <w:rsid w:val="002D63E9"/>
    <w:rPr>
      <w:rFonts w:eastAsia="Times New Roman" w:cs="Times New Roman"/>
      <w:bCs/>
      <w:szCs w:val="26"/>
    </w:rPr>
  </w:style>
  <w:style w:type="character" w:customStyle="1" w:styleId="ListLabel35">
    <w:name w:val="ListLabel 35"/>
    <w:rsid w:val="002D63E9"/>
    <w:rPr>
      <w:rFonts w:eastAsia="Calibri" w:cs="Times New Roman"/>
      <w:color w:val="0000FF"/>
      <w:szCs w:val="24"/>
      <w:u w:val="single"/>
    </w:rPr>
  </w:style>
  <w:style w:type="character" w:customStyle="1" w:styleId="Linenumbering">
    <w:name w:val="Line numbering"/>
    <w:rsid w:val="002D63E9"/>
  </w:style>
  <w:style w:type="character" w:styleId="Hypertextovodkaz">
    <w:name w:val="Hyperlink"/>
    <w:basedOn w:val="Standardnpsmoodstavce"/>
    <w:rsid w:val="002D63E9"/>
    <w:rPr>
      <w:color w:val="467886"/>
      <w:u w:val="single"/>
    </w:rPr>
  </w:style>
  <w:style w:type="paragraph" w:customStyle="1" w:styleId="CommentSubject1">
    <w:name w:val="Comment Subject1"/>
    <w:basedOn w:val="CommentText1"/>
    <w:next w:val="CommentText1"/>
    <w:rsid w:val="002D63E9"/>
    <w:rPr>
      <w:b/>
      <w:bCs/>
    </w:rPr>
  </w:style>
  <w:style w:type="character" w:customStyle="1" w:styleId="CommentTextChar1">
    <w:name w:val="Comment Text Char1"/>
    <w:basedOn w:val="Standardnpsmoodstavce"/>
    <w:rsid w:val="002D63E9"/>
    <w:rPr>
      <w:sz w:val="20"/>
      <w:szCs w:val="20"/>
    </w:rPr>
  </w:style>
  <w:style w:type="character" w:customStyle="1" w:styleId="CommentSubjectChar">
    <w:name w:val="Comment Subject Char"/>
    <w:basedOn w:val="CommentTextChar1"/>
    <w:rsid w:val="002D63E9"/>
    <w:rPr>
      <w:b/>
      <w:bCs/>
      <w:sz w:val="20"/>
      <w:szCs w:val="20"/>
    </w:rPr>
  </w:style>
  <w:style w:type="paragraph" w:customStyle="1" w:styleId="CommentText1">
    <w:name w:val="Comment Text1"/>
    <w:basedOn w:val="Normln"/>
    <w:rsid w:val="002D63E9"/>
    <w:rPr>
      <w:sz w:val="20"/>
      <w:szCs w:val="20"/>
    </w:rPr>
  </w:style>
  <w:style w:type="character" w:customStyle="1" w:styleId="CommentTextChar">
    <w:name w:val="Comment Text Char"/>
    <w:basedOn w:val="Standardnpsmoodstavce"/>
    <w:rsid w:val="002D63E9"/>
    <w:rPr>
      <w:sz w:val="20"/>
      <w:szCs w:val="20"/>
    </w:rPr>
  </w:style>
  <w:style w:type="character" w:customStyle="1" w:styleId="CommentReference1">
    <w:name w:val="Comment Reference1"/>
    <w:basedOn w:val="Standardnpsmoodstavce"/>
    <w:rsid w:val="002D63E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8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F1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18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1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1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189A"/>
    <w:rPr>
      <w:b/>
      <w:bCs/>
      <w:sz w:val="20"/>
      <w:szCs w:val="20"/>
    </w:rPr>
  </w:style>
  <w:style w:type="numbering" w:customStyle="1" w:styleId="NoList1">
    <w:name w:val="No List_1"/>
    <w:basedOn w:val="Bezseznamu"/>
    <w:rsid w:val="002D63E9"/>
    <w:pPr>
      <w:numPr>
        <w:numId w:val="1"/>
      </w:numPr>
    </w:pPr>
  </w:style>
  <w:style w:type="numbering" w:customStyle="1" w:styleId="WWNum1">
    <w:name w:val="WWNum1"/>
    <w:basedOn w:val="Bezseznamu"/>
    <w:rsid w:val="002D63E9"/>
    <w:pPr>
      <w:numPr>
        <w:numId w:val="2"/>
      </w:numPr>
    </w:pPr>
  </w:style>
  <w:style w:type="numbering" w:customStyle="1" w:styleId="WWNum2">
    <w:name w:val="WWNum2"/>
    <w:basedOn w:val="Bezseznamu"/>
    <w:rsid w:val="002D63E9"/>
    <w:pPr>
      <w:numPr>
        <w:numId w:val="3"/>
      </w:numPr>
    </w:pPr>
  </w:style>
  <w:style w:type="numbering" w:customStyle="1" w:styleId="WWNum3">
    <w:name w:val="WWNum3"/>
    <w:basedOn w:val="Bezseznamu"/>
    <w:rsid w:val="002D63E9"/>
    <w:pPr>
      <w:numPr>
        <w:numId w:val="4"/>
      </w:numPr>
    </w:pPr>
  </w:style>
  <w:style w:type="paragraph" w:styleId="Zpat">
    <w:name w:val="footer"/>
    <w:basedOn w:val="Normln"/>
    <w:link w:val="ZpatChar"/>
    <w:uiPriority w:val="99"/>
    <w:semiHidden/>
    <w:unhideWhenUsed/>
    <w:rsid w:val="002D63E9"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63E9"/>
  </w:style>
  <w:style w:type="paragraph" w:styleId="Revize">
    <w:name w:val="Revision"/>
    <w:hidden/>
    <w:uiPriority w:val="99"/>
    <w:semiHidden/>
    <w:rsid w:val="00766E0F"/>
    <w:pPr>
      <w:widowControl/>
      <w:autoSpaceDN/>
      <w:textAlignment w:val="auto"/>
    </w:pPr>
  </w:style>
  <w:style w:type="character" w:styleId="Nevyeenzmnka">
    <w:name w:val="Unresolved Mention"/>
    <w:basedOn w:val="Standardnpsmoodstavce"/>
    <w:uiPriority w:val="99"/>
    <w:semiHidden/>
    <w:unhideWhenUsed/>
    <w:rsid w:val="006D12BD"/>
    <w:rPr>
      <w:color w:val="605E5C"/>
      <w:shd w:val="clear" w:color="auto" w:fill="E1DFDD"/>
    </w:rPr>
  </w:style>
  <w:style w:type="table" w:customStyle="1" w:styleId="Tableausimple21">
    <w:name w:val="Tableau simple 21"/>
    <w:basedOn w:val="Normlntabulka"/>
    <w:uiPriority w:val="42"/>
    <w:rsid w:val="00462150"/>
    <w:pPr>
      <w:widowControl/>
      <w:autoSpaceDN/>
      <w:textAlignment w:val="auto"/>
    </w:pPr>
    <w:rPr>
      <w:rFonts w:ascii="Arial" w:eastAsiaTheme="minorHAnsi" w:hAnsi="Arial"/>
      <w:kern w:val="0"/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1B4E-5CED-4429-B392-7E98BE1E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504</Words>
  <Characters>2974</Characters>
  <Application>Microsoft Office Word</Application>
  <DocSecurity>0</DocSecurity>
  <Lines>24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Sakhraoui</dc:creator>
  <cp:keywords/>
  <dc:description/>
  <cp:lastModifiedBy>Martin Spousta</cp:lastModifiedBy>
  <cp:revision>4</cp:revision>
  <dcterms:created xsi:type="dcterms:W3CDTF">2025-12-01T15:23:00Z</dcterms:created>
  <dcterms:modified xsi:type="dcterms:W3CDTF">2025-12-16T09:40:00Z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